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42EC79" w14:textId="77777777" w:rsidR="00986451" w:rsidRPr="00986451" w:rsidRDefault="00986451" w:rsidP="00986451">
      <w:pPr>
        <w:tabs>
          <w:tab w:val="center" w:pos="4536"/>
          <w:tab w:val="right" w:pos="9072"/>
        </w:tabs>
        <w:rPr>
          <w:rFonts w:ascii="Century Gothic" w:hAnsi="Century Gothic"/>
          <w:b/>
          <w:sz w:val="40"/>
          <w:szCs w:val="40"/>
        </w:rPr>
      </w:pPr>
      <w:r w:rsidRPr="00986451">
        <w:rPr>
          <w:rFonts w:ascii="Century Gothic" w:hAnsi="Century Gothic"/>
          <w:noProof/>
          <w:sz w:val="40"/>
          <w:szCs w:val="40"/>
        </w:rPr>
        <w:drawing>
          <wp:anchor distT="0" distB="0" distL="114300" distR="114300" simplePos="0" relativeHeight="251659264" behindDoc="1" locked="0" layoutInCell="1" allowOverlap="1" wp14:anchorId="5D29E124" wp14:editId="2AAF086F">
            <wp:simplePos x="0" y="0"/>
            <wp:positionH relativeFrom="column">
              <wp:posOffset>5090795</wp:posOffset>
            </wp:positionH>
            <wp:positionV relativeFrom="paragraph">
              <wp:posOffset>57785</wp:posOffset>
            </wp:positionV>
            <wp:extent cx="781050" cy="78105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81050" cy="781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86451">
        <w:rPr>
          <w:rFonts w:ascii="Century Gothic" w:hAnsi="Century Gothic"/>
          <w:b/>
          <w:sz w:val="40"/>
          <w:szCs w:val="40"/>
        </w:rPr>
        <w:t>Katholische  Schule  Hammer Kirche</w:t>
      </w:r>
    </w:p>
    <w:p w14:paraId="2C769FBF" w14:textId="77777777" w:rsidR="00986451" w:rsidRPr="00986451" w:rsidRDefault="00986451" w:rsidP="00986451">
      <w:pPr>
        <w:tabs>
          <w:tab w:val="center" w:pos="4536"/>
          <w:tab w:val="right" w:pos="9072"/>
        </w:tabs>
        <w:rPr>
          <w:rFonts w:ascii="Century Gothic" w:hAnsi="Century Gothic"/>
          <w:b/>
          <w:sz w:val="16"/>
          <w:szCs w:val="16"/>
        </w:rPr>
      </w:pPr>
      <w:r w:rsidRPr="00986451">
        <w:rPr>
          <w:rFonts w:ascii="Century Gothic" w:hAnsi="Century Gothic"/>
          <w:b/>
          <w:sz w:val="16"/>
          <w:szCs w:val="16"/>
        </w:rPr>
        <w:t>_______________________________________________________________________________________</w:t>
      </w:r>
    </w:p>
    <w:p w14:paraId="5DDB284B" w14:textId="77777777" w:rsidR="00986451" w:rsidRPr="00986451" w:rsidRDefault="00986451" w:rsidP="00986451">
      <w:pPr>
        <w:tabs>
          <w:tab w:val="center" w:pos="4536"/>
          <w:tab w:val="right" w:pos="9072"/>
        </w:tabs>
        <w:rPr>
          <w:rFonts w:ascii="Century Gothic" w:hAnsi="Century Gothic"/>
          <w:b/>
          <w:sz w:val="22"/>
          <w:szCs w:val="22"/>
        </w:rPr>
      </w:pPr>
      <w:r w:rsidRPr="00986451">
        <w:rPr>
          <w:rFonts w:ascii="Century Gothic" w:hAnsi="Century Gothic"/>
          <w:b/>
          <w:sz w:val="22"/>
          <w:szCs w:val="22"/>
        </w:rPr>
        <w:t xml:space="preserve">Bei der Hammer Kirche 10  </w:t>
      </w:r>
      <w:r w:rsidRPr="00986451">
        <w:rPr>
          <w:rFonts w:ascii="Century Gothic" w:hAnsi="Century Gothic"/>
          <w:b/>
          <w:sz w:val="16"/>
          <w:szCs w:val="16"/>
        </w:rPr>
        <w:t></w:t>
      </w:r>
      <w:r w:rsidRPr="00986451">
        <w:rPr>
          <w:rFonts w:ascii="Century Gothic" w:hAnsi="Century Gothic"/>
          <w:b/>
          <w:sz w:val="22"/>
          <w:szCs w:val="22"/>
        </w:rPr>
        <w:t xml:space="preserve">  20535 Hamburg</w:t>
      </w:r>
    </w:p>
    <w:p w14:paraId="3BA5B125" w14:textId="77777777" w:rsidR="00986451" w:rsidRPr="00986451" w:rsidRDefault="00986451" w:rsidP="00986451">
      <w:pPr>
        <w:tabs>
          <w:tab w:val="center" w:pos="4536"/>
          <w:tab w:val="right" w:pos="9072"/>
        </w:tabs>
        <w:rPr>
          <w:rFonts w:ascii="Century Gothic" w:hAnsi="Century Gothic"/>
          <w:b/>
          <w:sz w:val="22"/>
          <w:szCs w:val="22"/>
        </w:rPr>
      </w:pPr>
      <w:r w:rsidRPr="00986451">
        <w:rPr>
          <w:rFonts w:ascii="Century Gothic" w:hAnsi="Century Gothic"/>
          <w:b/>
          <w:sz w:val="22"/>
          <w:szCs w:val="22"/>
        </w:rPr>
        <w:t xml:space="preserve">Tel. 040/8788902-10 </w:t>
      </w:r>
      <w:r w:rsidRPr="00986451">
        <w:rPr>
          <w:rFonts w:ascii="Century Gothic" w:hAnsi="Century Gothic"/>
          <w:b/>
          <w:sz w:val="16"/>
          <w:szCs w:val="16"/>
        </w:rPr>
        <w:t></w:t>
      </w:r>
      <w:r w:rsidRPr="00986451">
        <w:rPr>
          <w:rFonts w:ascii="Century Gothic" w:hAnsi="Century Gothic"/>
          <w:b/>
          <w:sz w:val="22"/>
          <w:szCs w:val="22"/>
        </w:rPr>
        <w:t xml:space="preserve"> Fax 040/8788902-29 </w:t>
      </w:r>
      <w:r w:rsidRPr="00986451">
        <w:rPr>
          <w:rFonts w:ascii="Century Gothic" w:hAnsi="Century Gothic"/>
          <w:b/>
          <w:sz w:val="16"/>
          <w:szCs w:val="16"/>
        </w:rPr>
        <w:t></w:t>
      </w:r>
      <w:r w:rsidRPr="00986451">
        <w:rPr>
          <w:rFonts w:ascii="Century Gothic" w:hAnsi="Century Gothic"/>
          <w:b/>
          <w:sz w:val="22"/>
          <w:szCs w:val="22"/>
        </w:rPr>
        <w:t xml:space="preserve"> </w:t>
      </w:r>
      <w:proofErr w:type="spellStart"/>
      <w:r w:rsidRPr="00986451">
        <w:rPr>
          <w:rFonts w:ascii="Century Gothic" w:hAnsi="Century Gothic"/>
          <w:b/>
          <w:sz w:val="22"/>
          <w:szCs w:val="22"/>
        </w:rPr>
        <w:t>Lz</w:t>
      </w:r>
      <w:proofErr w:type="spellEnd"/>
      <w:r w:rsidRPr="00986451">
        <w:rPr>
          <w:rFonts w:ascii="Century Gothic" w:hAnsi="Century Gothic"/>
          <w:b/>
          <w:sz w:val="22"/>
          <w:szCs w:val="22"/>
        </w:rPr>
        <w:t xml:space="preserve">. 524/3201                     </w:t>
      </w:r>
    </w:p>
    <w:p w14:paraId="5E89A17F" w14:textId="77777777" w:rsidR="00986451" w:rsidRPr="00986451" w:rsidRDefault="00482054" w:rsidP="00986451">
      <w:pPr>
        <w:tabs>
          <w:tab w:val="center" w:pos="4536"/>
          <w:tab w:val="right" w:pos="9072"/>
        </w:tabs>
        <w:rPr>
          <w:rFonts w:ascii="Century Gothic" w:hAnsi="Century Gothic"/>
          <w:b/>
        </w:rPr>
      </w:pPr>
      <w:hyperlink r:id="rId9" w:history="1">
        <w:r w:rsidR="00986451" w:rsidRPr="00986451">
          <w:rPr>
            <w:rFonts w:ascii="Century Gothic" w:hAnsi="Century Gothic"/>
            <w:b/>
            <w:color w:val="0563C1" w:themeColor="hyperlink"/>
            <w:u w:val="single"/>
          </w:rPr>
          <w:t>www.schule-hammer-kirche.de</w:t>
        </w:r>
      </w:hyperlink>
      <w:r w:rsidR="00986451" w:rsidRPr="00986451">
        <w:rPr>
          <w:rFonts w:ascii="Century Gothic" w:hAnsi="Century Gothic"/>
          <w:b/>
        </w:rPr>
        <w:t xml:space="preserve"> </w:t>
      </w:r>
      <w:r w:rsidR="00986451" w:rsidRPr="00986451">
        <w:rPr>
          <w:rFonts w:ascii="Century Gothic" w:hAnsi="Century Gothic"/>
          <w:b/>
        </w:rPr>
        <w:br/>
      </w:r>
      <w:r w:rsidR="00986451" w:rsidRPr="00986451">
        <w:rPr>
          <w:rFonts w:ascii="Century Gothic" w:hAnsi="Century Gothic"/>
          <w:b/>
          <w:sz w:val="16"/>
          <w:szCs w:val="16"/>
        </w:rPr>
        <w:t></w:t>
      </w:r>
      <w:r w:rsidR="00986451" w:rsidRPr="00986451">
        <w:rPr>
          <w:rFonts w:ascii="Century Gothic" w:hAnsi="Century Gothic"/>
          <w:b/>
        </w:rPr>
        <w:t xml:space="preserve"> E-Mail: sekretariat@kath-schule-hammer-kirche.kseh.de</w:t>
      </w:r>
    </w:p>
    <w:p w14:paraId="610562CC" w14:textId="77777777" w:rsidR="00986451" w:rsidRPr="00986451" w:rsidRDefault="00986451" w:rsidP="00986451">
      <w:pPr>
        <w:snapToGrid w:val="0"/>
        <w:spacing w:line="288" w:lineRule="auto"/>
        <w:jc w:val="both"/>
        <w:rPr>
          <w:rFonts w:ascii="Century Gothic" w:hAnsi="Century Gothic" w:cs="Arial"/>
          <w:b/>
          <w:sz w:val="22"/>
          <w:szCs w:val="22"/>
        </w:rPr>
      </w:pPr>
    </w:p>
    <w:p w14:paraId="26AC07E6" w14:textId="77777777" w:rsidR="00986451" w:rsidRPr="00986451" w:rsidRDefault="00986451" w:rsidP="00986451">
      <w:pPr>
        <w:snapToGrid w:val="0"/>
        <w:spacing w:line="288" w:lineRule="auto"/>
        <w:jc w:val="both"/>
        <w:rPr>
          <w:rFonts w:ascii="Century Gothic" w:hAnsi="Century Gothic" w:cs="Arial"/>
          <w:b/>
          <w:sz w:val="22"/>
          <w:szCs w:val="22"/>
        </w:rPr>
      </w:pPr>
    </w:p>
    <w:p w14:paraId="30B7C997" w14:textId="77777777" w:rsidR="00986451" w:rsidRPr="00986451" w:rsidRDefault="00986451" w:rsidP="00986451">
      <w:pPr>
        <w:snapToGrid w:val="0"/>
        <w:spacing w:line="288" w:lineRule="auto"/>
        <w:jc w:val="both"/>
        <w:rPr>
          <w:rFonts w:ascii="Century Gothic" w:hAnsi="Century Gothic" w:cs="Arial"/>
          <w:b/>
          <w:sz w:val="22"/>
          <w:szCs w:val="22"/>
        </w:rPr>
      </w:pPr>
    </w:p>
    <w:p w14:paraId="15BD60D4" w14:textId="77777777" w:rsidR="00986451" w:rsidRPr="00986451" w:rsidRDefault="00986451" w:rsidP="00986451">
      <w:pPr>
        <w:snapToGrid w:val="0"/>
        <w:spacing w:line="288" w:lineRule="auto"/>
        <w:jc w:val="both"/>
        <w:rPr>
          <w:rFonts w:ascii="Century Gothic" w:hAnsi="Century Gothic" w:cs="Arial"/>
          <w:b/>
          <w:sz w:val="22"/>
          <w:szCs w:val="22"/>
        </w:rPr>
      </w:pPr>
    </w:p>
    <w:p w14:paraId="1D38569F" w14:textId="77777777" w:rsidR="00986451" w:rsidRPr="00986451" w:rsidRDefault="00986451" w:rsidP="00986451">
      <w:pPr>
        <w:snapToGrid w:val="0"/>
        <w:spacing w:line="288" w:lineRule="auto"/>
        <w:jc w:val="both"/>
        <w:rPr>
          <w:rFonts w:ascii="Century Gothic" w:hAnsi="Century Gothic" w:cs="Arial"/>
          <w:b/>
          <w:sz w:val="22"/>
          <w:szCs w:val="22"/>
        </w:rPr>
      </w:pPr>
    </w:p>
    <w:p w14:paraId="155FCEAE" w14:textId="77777777" w:rsidR="00986451" w:rsidRPr="00986451" w:rsidRDefault="00986451" w:rsidP="00986451">
      <w:pPr>
        <w:spacing w:line="276" w:lineRule="auto"/>
        <w:jc w:val="center"/>
        <w:textAlignment w:val="baseline"/>
        <w:rPr>
          <w:rFonts w:ascii="Century Gothic" w:hAnsi="Century Gothic" w:cs="Arial"/>
          <w:sz w:val="22"/>
          <w:szCs w:val="22"/>
        </w:rPr>
      </w:pPr>
      <w:r w:rsidRPr="00986451">
        <w:rPr>
          <w:rFonts w:ascii="Century Gothic" w:eastAsia="等线 Light" w:hAnsi="Century Gothic" w:cs="Arial"/>
          <w:sz w:val="22"/>
          <w:szCs w:val="22"/>
        </w:rPr>
        <w:t>Ergänzender Corona-Hygieneplan </w:t>
      </w:r>
      <w:r w:rsidRPr="00986451">
        <w:rPr>
          <w:rFonts w:ascii="Century Gothic" w:eastAsiaTheme="majorEastAsia" w:hAnsi="Century Gothic" w:cs="Arial"/>
          <w:szCs w:val="22"/>
        </w:rPr>
        <w:t> </w:t>
      </w:r>
      <w:r w:rsidRPr="00986451">
        <w:rPr>
          <w:rFonts w:ascii="Century Gothic" w:hAnsi="Century Gothic" w:cs="Arial"/>
          <w:sz w:val="22"/>
          <w:szCs w:val="22"/>
        </w:rPr>
        <w:br/>
      </w:r>
      <w:r w:rsidRPr="00986451">
        <w:rPr>
          <w:rFonts w:ascii="Century Gothic" w:eastAsia="等线 Light" w:hAnsi="Century Gothic" w:cs="Arial"/>
          <w:sz w:val="22"/>
          <w:szCs w:val="22"/>
        </w:rPr>
        <w:t>für die Katholische Schule Hammer Kirche</w:t>
      </w:r>
    </w:p>
    <w:p w14:paraId="1788B68A" w14:textId="77777777" w:rsidR="00986451" w:rsidRPr="00986451" w:rsidRDefault="00986451" w:rsidP="00986451">
      <w:pPr>
        <w:tabs>
          <w:tab w:val="center" w:pos="4536"/>
        </w:tabs>
        <w:snapToGrid w:val="0"/>
        <w:spacing w:line="288" w:lineRule="auto"/>
        <w:ind w:right="424"/>
        <w:rPr>
          <w:rFonts w:ascii="Century Gothic" w:hAnsi="Century Gothic" w:cs="Arial"/>
          <w:sz w:val="22"/>
          <w:szCs w:val="22"/>
        </w:rPr>
      </w:pPr>
      <w:bookmarkStart w:id="0" w:name="BK_Kopfzeile1"/>
      <w:bookmarkEnd w:id="0"/>
    </w:p>
    <w:p w14:paraId="72CF90FD" w14:textId="77777777" w:rsidR="00986451" w:rsidRPr="00986451" w:rsidRDefault="00986451" w:rsidP="00986451">
      <w:pPr>
        <w:snapToGrid w:val="0"/>
        <w:spacing w:line="288" w:lineRule="auto"/>
        <w:jc w:val="center"/>
        <w:rPr>
          <w:rFonts w:ascii="Century Gothic" w:hAnsi="Century Gothic" w:cs="Arial"/>
          <w:b/>
          <w:sz w:val="22"/>
          <w:szCs w:val="22"/>
        </w:rPr>
      </w:pPr>
    </w:p>
    <w:p w14:paraId="3A0364C7" w14:textId="77777777" w:rsidR="007E1646" w:rsidRPr="007A70EF" w:rsidRDefault="007E1646" w:rsidP="007A70EF">
      <w:pPr>
        <w:snapToGrid w:val="0"/>
        <w:spacing w:line="288" w:lineRule="auto"/>
        <w:jc w:val="center"/>
        <w:rPr>
          <w:rFonts w:ascii="Arial" w:hAnsi="Arial" w:cs="Arial"/>
          <w:b/>
          <w:sz w:val="22"/>
          <w:szCs w:val="22"/>
        </w:rPr>
      </w:pPr>
    </w:p>
    <w:p w14:paraId="2F3E07C7" w14:textId="4575B804" w:rsidR="007E1646" w:rsidRPr="00F71466" w:rsidRDefault="007D0EE2" w:rsidP="007A70EF">
      <w:pPr>
        <w:snapToGrid w:val="0"/>
        <w:spacing w:line="288" w:lineRule="auto"/>
        <w:jc w:val="center"/>
        <w:rPr>
          <w:rFonts w:ascii="Arial" w:hAnsi="Arial" w:cs="Arial"/>
          <w:b/>
          <w:sz w:val="22"/>
          <w:szCs w:val="22"/>
        </w:rPr>
      </w:pPr>
      <w:r w:rsidRPr="00F71466">
        <w:rPr>
          <w:rFonts w:ascii="Arial" w:hAnsi="Arial" w:cs="Arial"/>
          <w:b/>
          <w:sz w:val="22"/>
          <w:szCs w:val="22"/>
        </w:rPr>
        <w:t>1</w:t>
      </w:r>
      <w:r w:rsidR="00A2529B">
        <w:rPr>
          <w:rFonts w:ascii="Arial" w:hAnsi="Arial" w:cs="Arial"/>
          <w:b/>
          <w:sz w:val="22"/>
          <w:szCs w:val="22"/>
        </w:rPr>
        <w:t>8</w:t>
      </w:r>
      <w:r w:rsidR="0077401F" w:rsidRPr="00F71466">
        <w:rPr>
          <w:rFonts w:ascii="Arial" w:hAnsi="Arial" w:cs="Arial"/>
          <w:b/>
          <w:sz w:val="22"/>
          <w:szCs w:val="22"/>
        </w:rPr>
        <w:t>.</w:t>
      </w:r>
      <w:r w:rsidR="007E1646" w:rsidRPr="00F71466">
        <w:rPr>
          <w:rFonts w:ascii="Arial" w:hAnsi="Arial" w:cs="Arial"/>
          <w:b/>
          <w:sz w:val="22"/>
          <w:szCs w:val="22"/>
        </w:rPr>
        <w:t xml:space="preserve"> ü</w:t>
      </w:r>
      <w:r w:rsidR="00437F39" w:rsidRPr="00F71466">
        <w:rPr>
          <w:rFonts w:ascii="Arial" w:hAnsi="Arial" w:cs="Arial"/>
          <w:b/>
          <w:sz w:val="22"/>
          <w:szCs w:val="22"/>
        </w:rPr>
        <w:t>berarbeitete Fassung</w:t>
      </w:r>
      <w:r w:rsidR="00944893" w:rsidRPr="00F71466">
        <w:rPr>
          <w:rFonts w:ascii="Arial" w:hAnsi="Arial" w:cs="Arial"/>
          <w:b/>
          <w:sz w:val="22"/>
          <w:szCs w:val="22"/>
        </w:rPr>
        <w:t xml:space="preserve">, gültig ab </w:t>
      </w:r>
      <w:r w:rsidR="00A2529B">
        <w:rPr>
          <w:rFonts w:ascii="Arial" w:hAnsi="Arial" w:cs="Arial"/>
          <w:b/>
          <w:sz w:val="22"/>
          <w:szCs w:val="22"/>
        </w:rPr>
        <w:t>1</w:t>
      </w:r>
      <w:r w:rsidR="00523E74" w:rsidRPr="00F71466">
        <w:rPr>
          <w:rFonts w:ascii="Arial" w:hAnsi="Arial" w:cs="Arial"/>
          <w:b/>
          <w:sz w:val="22"/>
          <w:szCs w:val="22"/>
        </w:rPr>
        <w:t xml:space="preserve">. </w:t>
      </w:r>
      <w:r w:rsidR="00A2529B">
        <w:rPr>
          <w:rFonts w:ascii="Arial" w:hAnsi="Arial" w:cs="Arial"/>
          <w:b/>
          <w:sz w:val="22"/>
          <w:szCs w:val="22"/>
        </w:rPr>
        <w:t>August</w:t>
      </w:r>
      <w:r w:rsidR="00523E74" w:rsidRPr="00F71466">
        <w:rPr>
          <w:rFonts w:ascii="Arial" w:hAnsi="Arial" w:cs="Arial"/>
          <w:b/>
          <w:sz w:val="22"/>
          <w:szCs w:val="22"/>
        </w:rPr>
        <w:t xml:space="preserve"> </w:t>
      </w:r>
      <w:r w:rsidR="00944893" w:rsidRPr="00F71466">
        <w:rPr>
          <w:rFonts w:ascii="Arial" w:hAnsi="Arial" w:cs="Arial"/>
          <w:b/>
          <w:sz w:val="22"/>
          <w:szCs w:val="22"/>
        </w:rPr>
        <w:t>2021</w:t>
      </w:r>
    </w:p>
    <w:p w14:paraId="79BD1CD4" w14:textId="77777777" w:rsidR="002B6864" w:rsidRPr="00F71466" w:rsidRDefault="002B6864" w:rsidP="007A70EF">
      <w:pPr>
        <w:snapToGrid w:val="0"/>
        <w:spacing w:line="288" w:lineRule="auto"/>
        <w:jc w:val="both"/>
        <w:rPr>
          <w:rFonts w:ascii="Arial" w:hAnsi="Arial" w:cs="Arial"/>
          <w:b/>
          <w:sz w:val="22"/>
          <w:szCs w:val="22"/>
        </w:rPr>
      </w:pPr>
    </w:p>
    <w:p w14:paraId="6707F26A" w14:textId="77777777" w:rsidR="002B6864" w:rsidRPr="00F71466" w:rsidRDefault="002B6864" w:rsidP="007A70EF">
      <w:pPr>
        <w:snapToGrid w:val="0"/>
        <w:spacing w:line="288" w:lineRule="auto"/>
        <w:jc w:val="both"/>
        <w:rPr>
          <w:rFonts w:ascii="Arial" w:hAnsi="Arial" w:cs="Arial"/>
          <w:b/>
          <w:sz w:val="22"/>
          <w:szCs w:val="22"/>
        </w:rPr>
      </w:pPr>
    </w:p>
    <w:p w14:paraId="36EBC106" w14:textId="77777777" w:rsidR="008340E9" w:rsidRPr="00F71466" w:rsidRDefault="008340E9" w:rsidP="007A70EF">
      <w:pPr>
        <w:snapToGrid w:val="0"/>
        <w:spacing w:line="288" w:lineRule="auto"/>
        <w:jc w:val="both"/>
        <w:rPr>
          <w:rFonts w:ascii="Arial" w:hAnsi="Arial" w:cs="Arial"/>
          <w:b/>
          <w:sz w:val="22"/>
          <w:szCs w:val="22"/>
        </w:rPr>
      </w:pPr>
    </w:p>
    <w:p w14:paraId="0D58C7F8" w14:textId="77777777" w:rsidR="008340E9" w:rsidRPr="00F71466" w:rsidRDefault="008340E9" w:rsidP="007A70EF">
      <w:pPr>
        <w:snapToGrid w:val="0"/>
        <w:spacing w:line="288" w:lineRule="auto"/>
        <w:jc w:val="both"/>
        <w:rPr>
          <w:rFonts w:ascii="Arial" w:hAnsi="Arial" w:cs="Arial"/>
          <w:b/>
          <w:sz w:val="22"/>
          <w:szCs w:val="22"/>
        </w:rPr>
      </w:pPr>
    </w:p>
    <w:p w14:paraId="21FC1ED5" w14:textId="77777777" w:rsidR="008340E9" w:rsidRPr="00F71466" w:rsidRDefault="008340E9" w:rsidP="008340E9">
      <w:pPr>
        <w:snapToGrid w:val="0"/>
        <w:spacing w:line="288" w:lineRule="auto"/>
        <w:jc w:val="center"/>
        <w:rPr>
          <w:rFonts w:ascii="Arial" w:hAnsi="Arial" w:cs="Arial"/>
          <w:sz w:val="22"/>
          <w:szCs w:val="22"/>
        </w:rPr>
      </w:pPr>
    </w:p>
    <w:p w14:paraId="60378B86" w14:textId="77777777" w:rsidR="008340E9" w:rsidRPr="00F71466" w:rsidRDefault="008340E9" w:rsidP="008340E9">
      <w:pPr>
        <w:snapToGrid w:val="0"/>
        <w:spacing w:line="288" w:lineRule="auto"/>
        <w:jc w:val="center"/>
        <w:rPr>
          <w:rFonts w:ascii="Arial" w:hAnsi="Arial" w:cs="Arial"/>
          <w:sz w:val="22"/>
          <w:szCs w:val="22"/>
        </w:rPr>
      </w:pPr>
    </w:p>
    <w:p w14:paraId="4DF06BB8" w14:textId="77777777" w:rsidR="008340E9" w:rsidRPr="00F71466" w:rsidRDefault="008340E9" w:rsidP="008340E9">
      <w:pPr>
        <w:snapToGrid w:val="0"/>
        <w:spacing w:line="288" w:lineRule="auto"/>
        <w:jc w:val="center"/>
        <w:rPr>
          <w:rFonts w:ascii="Arial" w:hAnsi="Arial" w:cs="Arial"/>
          <w:sz w:val="22"/>
          <w:szCs w:val="22"/>
        </w:rPr>
      </w:pPr>
    </w:p>
    <w:p w14:paraId="1B615C18" w14:textId="77777777" w:rsidR="008340E9" w:rsidRPr="00F71466" w:rsidRDefault="008340E9" w:rsidP="008340E9">
      <w:pPr>
        <w:snapToGrid w:val="0"/>
        <w:spacing w:line="288" w:lineRule="auto"/>
        <w:jc w:val="center"/>
        <w:rPr>
          <w:rFonts w:ascii="Arial" w:hAnsi="Arial" w:cs="Arial"/>
          <w:sz w:val="22"/>
          <w:szCs w:val="22"/>
        </w:rPr>
      </w:pPr>
    </w:p>
    <w:p w14:paraId="0116CDEE" w14:textId="77777777" w:rsidR="008340E9" w:rsidRPr="00F71466" w:rsidRDefault="008340E9" w:rsidP="008340E9">
      <w:pPr>
        <w:snapToGrid w:val="0"/>
        <w:spacing w:line="288" w:lineRule="auto"/>
        <w:jc w:val="center"/>
        <w:rPr>
          <w:rFonts w:ascii="Arial" w:hAnsi="Arial" w:cs="Arial"/>
          <w:sz w:val="22"/>
          <w:szCs w:val="22"/>
        </w:rPr>
      </w:pPr>
    </w:p>
    <w:p w14:paraId="62E6C254" w14:textId="77777777" w:rsidR="008340E9" w:rsidRPr="00F71466" w:rsidRDefault="008340E9" w:rsidP="008340E9">
      <w:pPr>
        <w:snapToGrid w:val="0"/>
        <w:spacing w:line="288" w:lineRule="auto"/>
        <w:jc w:val="center"/>
        <w:rPr>
          <w:rFonts w:ascii="Arial" w:hAnsi="Arial" w:cs="Arial"/>
          <w:sz w:val="22"/>
          <w:szCs w:val="22"/>
        </w:rPr>
      </w:pPr>
    </w:p>
    <w:p w14:paraId="49BA0A6D" w14:textId="77777777" w:rsidR="008340E9" w:rsidRPr="00F71466" w:rsidRDefault="008340E9" w:rsidP="008340E9">
      <w:pPr>
        <w:snapToGrid w:val="0"/>
        <w:spacing w:line="288" w:lineRule="auto"/>
        <w:jc w:val="center"/>
        <w:rPr>
          <w:rFonts w:ascii="Arial" w:hAnsi="Arial" w:cs="Arial"/>
          <w:sz w:val="22"/>
          <w:szCs w:val="22"/>
        </w:rPr>
      </w:pPr>
    </w:p>
    <w:p w14:paraId="012ECAD9" w14:textId="77777777" w:rsidR="008340E9" w:rsidRPr="00F71466" w:rsidRDefault="008340E9" w:rsidP="008340E9">
      <w:pPr>
        <w:snapToGrid w:val="0"/>
        <w:spacing w:line="288" w:lineRule="auto"/>
        <w:jc w:val="center"/>
        <w:rPr>
          <w:rFonts w:ascii="Arial" w:hAnsi="Arial" w:cs="Arial"/>
          <w:sz w:val="22"/>
          <w:szCs w:val="22"/>
        </w:rPr>
      </w:pPr>
    </w:p>
    <w:p w14:paraId="7B2892BD" w14:textId="77777777" w:rsidR="008340E9" w:rsidRPr="00F71466" w:rsidRDefault="008340E9" w:rsidP="008340E9">
      <w:pPr>
        <w:snapToGrid w:val="0"/>
        <w:spacing w:line="288" w:lineRule="auto"/>
        <w:jc w:val="center"/>
        <w:rPr>
          <w:rFonts w:ascii="Arial" w:hAnsi="Arial" w:cs="Arial"/>
          <w:sz w:val="22"/>
          <w:szCs w:val="22"/>
        </w:rPr>
      </w:pPr>
    </w:p>
    <w:p w14:paraId="5E92476F" w14:textId="7C09FC77" w:rsidR="008340E9" w:rsidRPr="00944893" w:rsidRDefault="008340E9" w:rsidP="008340E9">
      <w:pPr>
        <w:snapToGrid w:val="0"/>
        <w:spacing w:line="288" w:lineRule="auto"/>
        <w:jc w:val="center"/>
        <w:rPr>
          <w:rFonts w:ascii="Arial" w:hAnsi="Arial" w:cs="Arial"/>
          <w:b/>
          <w:sz w:val="22"/>
          <w:szCs w:val="22"/>
        </w:rPr>
      </w:pPr>
      <w:r w:rsidRPr="00F71466">
        <w:rPr>
          <w:rFonts w:ascii="Arial" w:hAnsi="Arial" w:cs="Arial"/>
          <w:sz w:val="22"/>
          <w:szCs w:val="22"/>
        </w:rPr>
        <w:t xml:space="preserve">Dieser Plan gilt mit seiner Zugänglichmachung auf der Internetseite der </w:t>
      </w:r>
      <w:r w:rsidR="00986451">
        <w:rPr>
          <w:rFonts w:ascii="Arial" w:hAnsi="Arial" w:cs="Arial"/>
          <w:sz w:val="22"/>
          <w:szCs w:val="22"/>
        </w:rPr>
        <w:t>Katholischen Schule Hammer Kirche</w:t>
      </w:r>
      <w:r w:rsidRPr="00F71466">
        <w:rPr>
          <w:rFonts w:ascii="Arial" w:hAnsi="Arial" w:cs="Arial"/>
          <w:sz w:val="22"/>
          <w:szCs w:val="22"/>
        </w:rPr>
        <w:t xml:space="preserve"> als bekannt gegeben</w:t>
      </w:r>
    </w:p>
    <w:p w14:paraId="2CCB4C8F" w14:textId="77777777" w:rsidR="008340E9" w:rsidRDefault="008340E9" w:rsidP="007A70EF">
      <w:pPr>
        <w:snapToGrid w:val="0"/>
        <w:spacing w:line="288" w:lineRule="auto"/>
        <w:jc w:val="both"/>
        <w:rPr>
          <w:rFonts w:ascii="Arial" w:hAnsi="Arial" w:cs="Arial"/>
          <w:b/>
          <w:sz w:val="22"/>
          <w:szCs w:val="22"/>
        </w:rPr>
      </w:pPr>
    </w:p>
    <w:p w14:paraId="0E44DE9F" w14:textId="77777777" w:rsidR="008340E9" w:rsidRDefault="008340E9" w:rsidP="007A70EF">
      <w:pPr>
        <w:snapToGrid w:val="0"/>
        <w:spacing w:line="288" w:lineRule="auto"/>
        <w:jc w:val="both"/>
        <w:rPr>
          <w:rFonts w:ascii="Arial" w:hAnsi="Arial" w:cs="Arial"/>
          <w:b/>
          <w:sz w:val="22"/>
          <w:szCs w:val="22"/>
        </w:rPr>
      </w:pPr>
    </w:p>
    <w:p w14:paraId="031D36FB" w14:textId="77777777" w:rsidR="008340E9" w:rsidRDefault="008340E9" w:rsidP="007A70EF">
      <w:pPr>
        <w:snapToGrid w:val="0"/>
        <w:spacing w:line="288" w:lineRule="auto"/>
        <w:jc w:val="both"/>
        <w:rPr>
          <w:rFonts w:ascii="Arial" w:hAnsi="Arial" w:cs="Arial"/>
          <w:b/>
          <w:sz w:val="22"/>
          <w:szCs w:val="22"/>
        </w:rPr>
      </w:pPr>
    </w:p>
    <w:p w14:paraId="12D2FE06" w14:textId="77777777" w:rsidR="008340E9" w:rsidRDefault="008340E9" w:rsidP="007A70EF">
      <w:pPr>
        <w:snapToGrid w:val="0"/>
        <w:spacing w:line="288" w:lineRule="auto"/>
        <w:jc w:val="both"/>
        <w:rPr>
          <w:rFonts w:ascii="Arial" w:hAnsi="Arial" w:cs="Arial"/>
          <w:b/>
          <w:sz w:val="22"/>
          <w:szCs w:val="22"/>
        </w:rPr>
      </w:pPr>
    </w:p>
    <w:p w14:paraId="4367E08F" w14:textId="77777777" w:rsidR="008340E9" w:rsidRDefault="008340E9" w:rsidP="007A70EF">
      <w:pPr>
        <w:snapToGrid w:val="0"/>
        <w:spacing w:line="288" w:lineRule="auto"/>
        <w:jc w:val="both"/>
        <w:rPr>
          <w:rFonts w:ascii="Arial" w:hAnsi="Arial" w:cs="Arial"/>
          <w:b/>
          <w:sz w:val="22"/>
          <w:szCs w:val="22"/>
        </w:rPr>
      </w:pPr>
    </w:p>
    <w:p w14:paraId="031E9729" w14:textId="77777777" w:rsidR="008340E9" w:rsidRDefault="008340E9">
      <w:pPr>
        <w:rPr>
          <w:rFonts w:ascii="Arial" w:hAnsi="Arial" w:cs="Arial"/>
          <w:b/>
          <w:sz w:val="22"/>
          <w:szCs w:val="22"/>
        </w:rPr>
      </w:pPr>
      <w:r>
        <w:rPr>
          <w:rFonts w:ascii="Arial" w:hAnsi="Arial" w:cs="Arial"/>
          <w:b/>
          <w:sz w:val="22"/>
          <w:szCs w:val="22"/>
        </w:rPr>
        <w:br w:type="page"/>
      </w:r>
    </w:p>
    <w:p w14:paraId="47999EC4" w14:textId="77777777" w:rsidR="00944893" w:rsidRDefault="00944893">
      <w:pPr>
        <w:rPr>
          <w:rFonts w:ascii="Arial" w:hAnsi="Arial" w:cs="Arial"/>
          <w:b/>
          <w:sz w:val="22"/>
          <w:szCs w:val="22"/>
        </w:rPr>
      </w:pPr>
    </w:p>
    <w:p w14:paraId="6B6C98C0" w14:textId="77777777" w:rsidR="00944893" w:rsidRPr="007A70EF" w:rsidRDefault="00944893" w:rsidP="007A70EF">
      <w:pPr>
        <w:snapToGrid w:val="0"/>
        <w:spacing w:line="288" w:lineRule="auto"/>
        <w:jc w:val="both"/>
        <w:rPr>
          <w:rFonts w:ascii="Arial" w:hAnsi="Arial" w:cs="Arial"/>
          <w:b/>
          <w:sz w:val="22"/>
          <w:szCs w:val="22"/>
        </w:rPr>
      </w:pPr>
    </w:p>
    <w:sdt>
      <w:sdtPr>
        <w:id w:val="1882506979"/>
        <w:docPartObj>
          <w:docPartGallery w:val="Table of Contents"/>
          <w:docPartUnique/>
        </w:docPartObj>
      </w:sdtPr>
      <w:sdtEndPr>
        <w:rPr>
          <w:b/>
          <w:bCs/>
          <w:sz w:val="22"/>
          <w:szCs w:val="22"/>
        </w:rPr>
      </w:sdtEndPr>
      <w:sdtContent>
        <w:p w14:paraId="402CDC89" w14:textId="77777777" w:rsidR="00780A8F" w:rsidRPr="00841471" w:rsidRDefault="00780A8F" w:rsidP="00F52FDC">
          <w:pPr>
            <w:rPr>
              <w:lang w:eastAsia="zh-CN"/>
            </w:rPr>
          </w:pPr>
        </w:p>
        <w:p w14:paraId="14154512" w14:textId="77777777" w:rsidR="000E0435" w:rsidRPr="002B64A9" w:rsidRDefault="009F543B">
          <w:pPr>
            <w:pStyle w:val="Verzeichnis1"/>
            <w:rPr>
              <w:color w:val="FF0000"/>
            </w:rPr>
          </w:pPr>
          <w:r w:rsidRPr="00841471">
            <w:rPr>
              <w:bCs/>
              <w:sz w:val="22"/>
              <w:szCs w:val="22"/>
            </w:rPr>
            <w:fldChar w:fldCharType="begin"/>
          </w:r>
          <w:r w:rsidRPr="000E0435">
            <w:rPr>
              <w:bCs/>
              <w:sz w:val="22"/>
              <w:szCs w:val="22"/>
            </w:rPr>
            <w:instrText xml:space="preserve"> TOC \o "1-3" \h \z \u </w:instrText>
          </w:r>
          <w:r w:rsidRPr="00841471">
            <w:rPr>
              <w:bCs/>
              <w:sz w:val="22"/>
              <w:szCs w:val="22"/>
            </w:rPr>
            <w:fldChar w:fldCharType="separate"/>
          </w:r>
          <w:r w:rsidR="000E0435" w:rsidRPr="000E0435">
            <w:t>Vorbemerkung</w:t>
          </w:r>
          <w:r w:rsidR="000E0435" w:rsidRPr="000E0435">
            <w:tab/>
          </w:r>
          <w:r w:rsidR="000E0435" w:rsidRPr="000E0435">
            <w:fldChar w:fldCharType="begin"/>
          </w:r>
          <w:r w:rsidR="000E0435" w:rsidRPr="000E0435">
            <w:instrText xml:space="preserve"> PAGEREF _Toc481328271 \h </w:instrText>
          </w:r>
          <w:r w:rsidR="000E0435" w:rsidRPr="000E0435">
            <w:fldChar w:fldCharType="separate"/>
          </w:r>
          <w:r w:rsidR="00E357B5">
            <w:t>3</w:t>
          </w:r>
          <w:r w:rsidR="000E0435" w:rsidRPr="000E0435">
            <w:fldChar w:fldCharType="end"/>
          </w:r>
        </w:p>
        <w:p w14:paraId="6873CA73" w14:textId="299B2399" w:rsidR="004801F3" w:rsidRPr="00367D50" w:rsidRDefault="00367D50" w:rsidP="00367D50">
          <w:pPr>
            <w:snapToGrid w:val="0"/>
            <w:spacing w:line="288" w:lineRule="auto"/>
            <w:jc w:val="both"/>
            <w:rPr>
              <w:rFonts w:ascii="Arial" w:eastAsiaTheme="minorEastAsia" w:hAnsi="Arial" w:cs="Arial"/>
              <w:b/>
            </w:rPr>
          </w:pPr>
          <w:r w:rsidRPr="00367D50">
            <w:rPr>
              <w:rFonts w:ascii="Arial" w:eastAsiaTheme="minorEastAsia" w:hAnsi="Arial" w:cs="Arial"/>
              <w:b/>
            </w:rPr>
            <w:t xml:space="preserve">0. </w:t>
          </w:r>
          <w:r w:rsidRPr="00367D50">
            <w:rPr>
              <w:rFonts w:ascii="Arial" w:hAnsi="Arial" w:cs="Arial"/>
              <w:b/>
              <w:sz w:val="22"/>
              <w:szCs w:val="22"/>
            </w:rPr>
            <w:t>Anordnung der sofortigen Vollziehung aller Regelungen</w:t>
          </w:r>
          <w:r>
            <w:rPr>
              <w:rFonts w:ascii="Arial" w:hAnsi="Arial" w:cs="Arial"/>
              <w:b/>
              <w:sz w:val="22"/>
              <w:szCs w:val="22"/>
            </w:rPr>
            <w:t>…………………………………….3</w:t>
          </w:r>
        </w:p>
        <w:p w14:paraId="0F077A17" w14:textId="766E6479" w:rsidR="000E0435" w:rsidRPr="000E0435" w:rsidRDefault="000E0435">
          <w:pPr>
            <w:pStyle w:val="Verzeichnis1"/>
            <w:tabs>
              <w:tab w:val="left" w:pos="373"/>
            </w:tabs>
            <w:rPr>
              <w:rFonts w:eastAsiaTheme="minorEastAsia"/>
              <w:b w:val="0"/>
              <w:lang w:eastAsia="ja-JP"/>
            </w:rPr>
          </w:pPr>
          <w:r w:rsidRPr="000E0435">
            <w:t>1</w:t>
          </w:r>
          <w:r w:rsidRPr="000E0435">
            <w:rPr>
              <w:rFonts w:eastAsiaTheme="minorEastAsia"/>
              <w:b w:val="0"/>
              <w:lang w:eastAsia="ja-JP"/>
            </w:rPr>
            <w:tab/>
          </w:r>
          <w:r w:rsidRPr="000E0435">
            <w:t xml:space="preserve">Durchführung des Schulbetriebs im </w:t>
          </w:r>
          <w:r w:rsidR="008C0018">
            <w:t xml:space="preserve">Schuljahr </w:t>
          </w:r>
          <w:r w:rsidR="004C2B2B">
            <w:t>2021/22</w:t>
          </w:r>
          <w:r w:rsidRPr="000E0435">
            <w:tab/>
          </w:r>
          <w:r w:rsidRPr="000E0435">
            <w:fldChar w:fldCharType="begin"/>
          </w:r>
          <w:r w:rsidRPr="000E0435">
            <w:instrText xml:space="preserve"> PAGEREF _Toc481328273 \h </w:instrText>
          </w:r>
          <w:r w:rsidRPr="000E0435">
            <w:fldChar w:fldCharType="separate"/>
          </w:r>
          <w:r w:rsidR="00E357B5">
            <w:t>4</w:t>
          </w:r>
          <w:r w:rsidRPr="000E0435">
            <w:fldChar w:fldCharType="end"/>
          </w:r>
        </w:p>
        <w:p w14:paraId="2CE380D3" w14:textId="77777777" w:rsidR="000E0435" w:rsidRPr="000E0435" w:rsidRDefault="000E0435">
          <w:pPr>
            <w:pStyle w:val="Verzeichnis2"/>
            <w:tabs>
              <w:tab w:val="left" w:pos="780"/>
              <w:tab w:val="right" w:leader="dot" w:pos="9346"/>
            </w:tabs>
            <w:rPr>
              <w:rFonts w:ascii="Arial" w:eastAsiaTheme="minorEastAsia" w:hAnsi="Arial" w:cs="Arial"/>
              <w:noProof/>
              <w:sz w:val="22"/>
              <w:szCs w:val="20"/>
              <w:lang w:eastAsia="ja-JP"/>
            </w:rPr>
          </w:pPr>
          <w:r w:rsidRPr="000E0435">
            <w:rPr>
              <w:rFonts w:ascii="Arial" w:hAnsi="Arial" w:cs="Arial"/>
              <w:noProof/>
              <w:sz w:val="22"/>
              <w:szCs w:val="20"/>
            </w:rPr>
            <w:t>1.1</w:t>
          </w:r>
          <w:r w:rsidRPr="000E0435">
            <w:rPr>
              <w:rFonts w:ascii="Arial" w:eastAsiaTheme="minorEastAsia" w:hAnsi="Arial" w:cs="Arial"/>
              <w:noProof/>
              <w:sz w:val="22"/>
              <w:szCs w:val="20"/>
              <w:lang w:eastAsia="ja-JP"/>
            </w:rPr>
            <w:tab/>
          </w:r>
          <w:r w:rsidRPr="000E0435">
            <w:rPr>
              <w:rFonts w:ascii="Arial" w:hAnsi="Arial" w:cs="Arial"/>
              <w:noProof/>
              <w:sz w:val="22"/>
              <w:szCs w:val="20"/>
            </w:rPr>
            <w:t>Durchführung von Schnelltests für Laien bei allen an der Schule tätigen Personen</w:t>
          </w:r>
          <w:r w:rsidRPr="000E0435">
            <w:rPr>
              <w:rFonts w:ascii="Arial" w:hAnsi="Arial" w:cs="Arial"/>
              <w:noProof/>
              <w:sz w:val="22"/>
              <w:szCs w:val="20"/>
            </w:rPr>
            <w:tab/>
          </w:r>
          <w:r w:rsidRPr="000E0435">
            <w:rPr>
              <w:rFonts w:ascii="Arial" w:hAnsi="Arial" w:cs="Arial"/>
              <w:noProof/>
              <w:sz w:val="22"/>
              <w:szCs w:val="20"/>
            </w:rPr>
            <w:fldChar w:fldCharType="begin"/>
          </w:r>
          <w:r w:rsidRPr="000E0435">
            <w:rPr>
              <w:rFonts w:ascii="Arial" w:hAnsi="Arial" w:cs="Arial"/>
              <w:noProof/>
              <w:sz w:val="22"/>
              <w:szCs w:val="20"/>
            </w:rPr>
            <w:instrText xml:space="preserve"> PAGEREF _Toc481328274 \h </w:instrText>
          </w:r>
          <w:r w:rsidRPr="000E0435">
            <w:rPr>
              <w:rFonts w:ascii="Arial" w:hAnsi="Arial" w:cs="Arial"/>
              <w:noProof/>
              <w:sz w:val="22"/>
              <w:szCs w:val="20"/>
            </w:rPr>
          </w:r>
          <w:r w:rsidRPr="000E0435">
            <w:rPr>
              <w:rFonts w:ascii="Arial" w:hAnsi="Arial" w:cs="Arial"/>
              <w:noProof/>
              <w:sz w:val="22"/>
              <w:szCs w:val="20"/>
            </w:rPr>
            <w:fldChar w:fldCharType="separate"/>
          </w:r>
          <w:r w:rsidR="00E357B5">
            <w:rPr>
              <w:rFonts w:ascii="Arial" w:hAnsi="Arial" w:cs="Arial"/>
              <w:noProof/>
              <w:sz w:val="22"/>
              <w:szCs w:val="20"/>
            </w:rPr>
            <w:t>4</w:t>
          </w:r>
          <w:r w:rsidRPr="000E0435">
            <w:rPr>
              <w:rFonts w:ascii="Arial" w:hAnsi="Arial" w:cs="Arial"/>
              <w:noProof/>
              <w:sz w:val="22"/>
              <w:szCs w:val="20"/>
            </w:rPr>
            <w:fldChar w:fldCharType="end"/>
          </w:r>
        </w:p>
        <w:p w14:paraId="2ED1E888" w14:textId="77777777" w:rsidR="000E0435" w:rsidRPr="000E0435" w:rsidRDefault="000E0435">
          <w:pPr>
            <w:pStyle w:val="Verzeichnis2"/>
            <w:tabs>
              <w:tab w:val="left" w:pos="780"/>
              <w:tab w:val="right" w:leader="dot" w:pos="9346"/>
            </w:tabs>
            <w:rPr>
              <w:rFonts w:ascii="Arial" w:eastAsiaTheme="minorEastAsia" w:hAnsi="Arial" w:cs="Arial"/>
              <w:noProof/>
              <w:sz w:val="22"/>
              <w:szCs w:val="20"/>
              <w:lang w:eastAsia="ja-JP"/>
            </w:rPr>
          </w:pPr>
          <w:r w:rsidRPr="000E0435">
            <w:rPr>
              <w:rFonts w:ascii="Arial" w:hAnsi="Arial" w:cs="Arial"/>
              <w:noProof/>
              <w:sz w:val="22"/>
              <w:szCs w:val="20"/>
            </w:rPr>
            <w:t>1.2</w:t>
          </w:r>
          <w:r w:rsidRPr="000E0435">
            <w:rPr>
              <w:rFonts w:ascii="Arial" w:eastAsiaTheme="minorEastAsia" w:hAnsi="Arial" w:cs="Arial"/>
              <w:noProof/>
              <w:sz w:val="22"/>
              <w:szCs w:val="20"/>
              <w:lang w:eastAsia="ja-JP"/>
            </w:rPr>
            <w:tab/>
          </w:r>
          <w:r w:rsidRPr="000E0435">
            <w:rPr>
              <w:rFonts w:ascii="Arial" w:hAnsi="Arial" w:cs="Arial"/>
              <w:noProof/>
              <w:sz w:val="22"/>
              <w:szCs w:val="20"/>
            </w:rPr>
            <w:t>Verpflichtende Schnelltest für Laien bei Schülerinnen und Schülern</w:t>
          </w:r>
          <w:r w:rsidRPr="000E0435">
            <w:rPr>
              <w:rFonts w:ascii="Arial" w:hAnsi="Arial" w:cs="Arial"/>
              <w:noProof/>
              <w:sz w:val="22"/>
              <w:szCs w:val="20"/>
            </w:rPr>
            <w:tab/>
          </w:r>
          <w:r w:rsidRPr="000E0435">
            <w:rPr>
              <w:rFonts w:ascii="Arial" w:hAnsi="Arial" w:cs="Arial"/>
              <w:noProof/>
              <w:sz w:val="22"/>
              <w:szCs w:val="20"/>
            </w:rPr>
            <w:fldChar w:fldCharType="begin"/>
          </w:r>
          <w:r w:rsidRPr="000E0435">
            <w:rPr>
              <w:rFonts w:ascii="Arial" w:hAnsi="Arial" w:cs="Arial"/>
              <w:noProof/>
              <w:sz w:val="22"/>
              <w:szCs w:val="20"/>
            </w:rPr>
            <w:instrText xml:space="preserve"> PAGEREF _Toc481328275 \h </w:instrText>
          </w:r>
          <w:r w:rsidRPr="000E0435">
            <w:rPr>
              <w:rFonts w:ascii="Arial" w:hAnsi="Arial" w:cs="Arial"/>
              <w:noProof/>
              <w:sz w:val="22"/>
              <w:szCs w:val="20"/>
            </w:rPr>
          </w:r>
          <w:r w:rsidRPr="000E0435">
            <w:rPr>
              <w:rFonts w:ascii="Arial" w:hAnsi="Arial" w:cs="Arial"/>
              <w:noProof/>
              <w:sz w:val="22"/>
              <w:szCs w:val="20"/>
            </w:rPr>
            <w:fldChar w:fldCharType="separate"/>
          </w:r>
          <w:r w:rsidR="00E357B5">
            <w:rPr>
              <w:rFonts w:ascii="Arial" w:hAnsi="Arial" w:cs="Arial"/>
              <w:noProof/>
              <w:sz w:val="22"/>
              <w:szCs w:val="20"/>
            </w:rPr>
            <w:t>5</w:t>
          </w:r>
          <w:r w:rsidRPr="000E0435">
            <w:rPr>
              <w:rFonts w:ascii="Arial" w:hAnsi="Arial" w:cs="Arial"/>
              <w:noProof/>
              <w:sz w:val="22"/>
              <w:szCs w:val="20"/>
            </w:rPr>
            <w:fldChar w:fldCharType="end"/>
          </w:r>
        </w:p>
        <w:p w14:paraId="45D286FE" w14:textId="77777777" w:rsidR="000E0435" w:rsidRPr="000E0435" w:rsidRDefault="000E0435">
          <w:pPr>
            <w:pStyle w:val="Verzeichnis1"/>
            <w:tabs>
              <w:tab w:val="left" w:pos="373"/>
            </w:tabs>
            <w:rPr>
              <w:rFonts w:eastAsiaTheme="minorEastAsia"/>
              <w:b w:val="0"/>
              <w:lang w:eastAsia="ja-JP"/>
            </w:rPr>
          </w:pPr>
          <w:r w:rsidRPr="000E0435">
            <w:t>2</w:t>
          </w:r>
          <w:r w:rsidRPr="000E0435">
            <w:rPr>
              <w:rFonts w:eastAsiaTheme="minorEastAsia"/>
              <w:b w:val="0"/>
              <w:lang w:eastAsia="ja-JP"/>
            </w:rPr>
            <w:tab/>
          </w:r>
          <w:r w:rsidRPr="000E0435">
            <w:t>Abstands- und Kontaktregeln</w:t>
          </w:r>
          <w:r w:rsidRPr="000E0435">
            <w:tab/>
          </w:r>
          <w:r w:rsidRPr="000E0435">
            <w:fldChar w:fldCharType="begin"/>
          </w:r>
          <w:r w:rsidRPr="000E0435">
            <w:instrText xml:space="preserve"> PAGEREF _Toc481328276 \h </w:instrText>
          </w:r>
          <w:r w:rsidRPr="000E0435">
            <w:fldChar w:fldCharType="separate"/>
          </w:r>
          <w:r w:rsidR="00E357B5">
            <w:t>6</w:t>
          </w:r>
          <w:r w:rsidRPr="000E0435">
            <w:fldChar w:fldCharType="end"/>
          </w:r>
        </w:p>
        <w:p w14:paraId="38919318" w14:textId="77777777" w:rsidR="000E0435" w:rsidRPr="000E0435" w:rsidRDefault="000E0435">
          <w:pPr>
            <w:pStyle w:val="Verzeichnis2"/>
            <w:tabs>
              <w:tab w:val="left" w:pos="780"/>
              <w:tab w:val="right" w:leader="dot" w:pos="9346"/>
            </w:tabs>
            <w:rPr>
              <w:rFonts w:ascii="Arial" w:eastAsiaTheme="minorEastAsia" w:hAnsi="Arial" w:cs="Arial"/>
              <w:noProof/>
              <w:sz w:val="22"/>
              <w:szCs w:val="22"/>
              <w:lang w:eastAsia="ja-JP"/>
            </w:rPr>
          </w:pPr>
          <w:r w:rsidRPr="000E0435">
            <w:rPr>
              <w:rFonts w:ascii="Arial" w:hAnsi="Arial" w:cs="Arial"/>
              <w:noProof/>
              <w:sz w:val="22"/>
              <w:szCs w:val="22"/>
            </w:rPr>
            <w:t>2.1</w:t>
          </w:r>
          <w:r w:rsidRPr="000E0435">
            <w:rPr>
              <w:rFonts w:ascii="Arial" w:eastAsiaTheme="minorEastAsia" w:hAnsi="Arial" w:cs="Arial"/>
              <w:noProof/>
              <w:sz w:val="22"/>
              <w:szCs w:val="22"/>
              <w:lang w:eastAsia="ja-JP"/>
            </w:rPr>
            <w:tab/>
          </w:r>
          <w:r w:rsidRPr="000E0435">
            <w:rPr>
              <w:rFonts w:ascii="Arial" w:hAnsi="Arial" w:cs="Arial"/>
              <w:noProof/>
              <w:sz w:val="22"/>
              <w:szCs w:val="22"/>
            </w:rPr>
            <w:t>Abstands- und Kontaktregeln für Schülerinnen und Schüler</w:t>
          </w:r>
          <w:r w:rsidRPr="000E0435">
            <w:rPr>
              <w:rFonts w:ascii="Arial" w:hAnsi="Arial" w:cs="Arial"/>
              <w:noProof/>
              <w:sz w:val="22"/>
              <w:szCs w:val="22"/>
            </w:rPr>
            <w:tab/>
          </w:r>
          <w:r w:rsidRPr="000E0435">
            <w:rPr>
              <w:rFonts w:ascii="Arial" w:hAnsi="Arial" w:cs="Arial"/>
              <w:noProof/>
              <w:sz w:val="22"/>
              <w:szCs w:val="22"/>
            </w:rPr>
            <w:fldChar w:fldCharType="begin"/>
          </w:r>
          <w:r w:rsidRPr="000E0435">
            <w:rPr>
              <w:rFonts w:ascii="Arial" w:hAnsi="Arial" w:cs="Arial"/>
              <w:noProof/>
              <w:sz w:val="22"/>
              <w:szCs w:val="22"/>
            </w:rPr>
            <w:instrText xml:space="preserve"> PAGEREF _Toc481328277 \h </w:instrText>
          </w:r>
          <w:r w:rsidRPr="000E0435">
            <w:rPr>
              <w:rFonts w:ascii="Arial" w:hAnsi="Arial" w:cs="Arial"/>
              <w:noProof/>
              <w:sz w:val="22"/>
              <w:szCs w:val="22"/>
            </w:rPr>
          </w:r>
          <w:r w:rsidRPr="000E0435">
            <w:rPr>
              <w:rFonts w:ascii="Arial" w:hAnsi="Arial" w:cs="Arial"/>
              <w:noProof/>
              <w:sz w:val="22"/>
              <w:szCs w:val="22"/>
            </w:rPr>
            <w:fldChar w:fldCharType="separate"/>
          </w:r>
          <w:r w:rsidR="00E357B5">
            <w:rPr>
              <w:rFonts w:ascii="Arial" w:hAnsi="Arial" w:cs="Arial"/>
              <w:noProof/>
              <w:sz w:val="22"/>
              <w:szCs w:val="22"/>
            </w:rPr>
            <w:t>6</w:t>
          </w:r>
          <w:r w:rsidRPr="000E0435">
            <w:rPr>
              <w:rFonts w:ascii="Arial" w:hAnsi="Arial" w:cs="Arial"/>
              <w:noProof/>
              <w:sz w:val="22"/>
              <w:szCs w:val="22"/>
            </w:rPr>
            <w:fldChar w:fldCharType="end"/>
          </w:r>
        </w:p>
        <w:p w14:paraId="43C4CADF" w14:textId="77777777" w:rsidR="000E0435" w:rsidRPr="000E0435" w:rsidRDefault="000E0435">
          <w:pPr>
            <w:pStyle w:val="Verzeichnis2"/>
            <w:tabs>
              <w:tab w:val="left" w:pos="780"/>
              <w:tab w:val="right" w:leader="dot" w:pos="9346"/>
            </w:tabs>
            <w:rPr>
              <w:rFonts w:ascii="Arial" w:eastAsiaTheme="minorEastAsia" w:hAnsi="Arial" w:cs="Arial"/>
              <w:noProof/>
              <w:sz w:val="22"/>
              <w:szCs w:val="22"/>
              <w:lang w:eastAsia="ja-JP"/>
            </w:rPr>
          </w:pPr>
          <w:r w:rsidRPr="000E0435">
            <w:rPr>
              <w:rFonts w:ascii="Arial" w:hAnsi="Arial" w:cs="Arial"/>
              <w:noProof/>
              <w:sz w:val="22"/>
              <w:szCs w:val="22"/>
            </w:rPr>
            <w:t>2.2</w:t>
          </w:r>
          <w:r w:rsidRPr="000E0435">
            <w:rPr>
              <w:rFonts w:ascii="Arial" w:eastAsiaTheme="minorEastAsia" w:hAnsi="Arial" w:cs="Arial"/>
              <w:noProof/>
              <w:sz w:val="22"/>
              <w:szCs w:val="22"/>
              <w:lang w:eastAsia="ja-JP"/>
            </w:rPr>
            <w:tab/>
          </w:r>
          <w:r w:rsidRPr="000E0435">
            <w:rPr>
              <w:rFonts w:ascii="Arial" w:hAnsi="Arial" w:cs="Arial"/>
              <w:noProof/>
              <w:sz w:val="22"/>
              <w:szCs w:val="22"/>
            </w:rPr>
            <w:t>Abstands- und Kontaktregeln für das schulische Personal</w:t>
          </w:r>
          <w:r w:rsidRPr="000E0435">
            <w:rPr>
              <w:rFonts w:ascii="Arial" w:hAnsi="Arial" w:cs="Arial"/>
              <w:noProof/>
              <w:sz w:val="22"/>
              <w:szCs w:val="22"/>
            </w:rPr>
            <w:tab/>
          </w:r>
          <w:r w:rsidRPr="000E0435">
            <w:rPr>
              <w:rFonts w:ascii="Arial" w:hAnsi="Arial" w:cs="Arial"/>
              <w:noProof/>
              <w:sz w:val="22"/>
              <w:szCs w:val="22"/>
            </w:rPr>
            <w:fldChar w:fldCharType="begin"/>
          </w:r>
          <w:r w:rsidRPr="000E0435">
            <w:rPr>
              <w:rFonts w:ascii="Arial" w:hAnsi="Arial" w:cs="Arial"/>
              <w:noProof/>
              <w:sz w:val="22"/>
              <w:szCs w:val="22"/>
            </w:rPr>
            <w:instrText xml:space="preserve"> PAGEREF _Toc481328278 \h </w:instrText>
          </w:r>
          <w:r w:rsidRPr="000E0435">
            <w:rPr>
              <w:rFonts w:ascii="Arial" w:hAnsi="Arial" w:cs="Arial"/>
              <w:noProof/>
              <w:sz w:val="22"/>
              <w:szCs w:val="22"/>
            </w:rPr>
          </w:r>
          <w:r w:rsidRPr="000E0435">
            <w:rPr>
              <w:rFonts w:ascii="Arial" w:hAnsi="Arial" w:cs="Arial"/>
              <w:noProof/>
              <w:sz w:val="22"/>
              <w:szCs w:val="22"/>
            </w:rPr>
            <w:fldChar w:fldCharType="separate"/>
          </w:r>
          <w:r w:rsidR="00E357B5">
            <w:rPr>
              <w:rFonts w:ascii="Arial" w:hAnsi="Arial" w:cs="Arial"/>
              <w:noProof/>
              <w:sz w:val="22"/>
              <w:szCs w:val="22"/>
            </w:rPr>
            <w:t>7</w:t>
          </w:r>
          <w:r w:rsidRPr="000E0435">
            <w:rPr>
              <w:rFonts w:ascii="Arial" w:hAnsi="Arial" w:cs="Arial"/>
              <w:noProof/>
              <w:sz w:val="22"/>
              <w:szCs w:val="22"/>
            </w:rPr>
            <w:fldChar w:fldCharType="end"/>
          </w:r>
        </w:p>
        <w:p w14:paraId="6FA7ADF7" w14:textId="77777777" w:rsidR="000E0435" w:rsidRPr="000E0435" w:rsidRDefault="000E0435">
          <w:pPr>
            <w:pStyle w:val="Verzeichnis2"/>
            <w:tabs>
              <w:tab w:val="left" w:pos="780"/>
              <w:tab w:val="right" w:leader="dot" w:pos="9346"/>
            </w:tabs>
            <w:rPr>
              <w:rFonts w:ascii="Arial" w:eastAsiaTheme="minorEastAsia" w:hAnsi="Arial" w:cs="Arial"/>
              <w:noProof/>
              <w:sz w:val="22"/>
              <w:szCs w:val="22"/>
              <w:lang w:eastAsia="ja-JP"/>
            </w:rPr>
          </w:pPr>
          <w:r w:rsidRPr="000E0435">
            <w:rPr>
              <w:rFonts w:ascii="Arial" w:hAnsi="Arial" w:cs="Arial"/>
              <w:noProof/>
              <w:sz w:val="22"/>
              <w:szCs w:val="22"/>
            </w:rPr>
            <w:t>2.3</w:t>
          </w:r>
          <w:r w:rsidRPr="000E0435">
            <w:rPr>
              <w:rFonts w:ascii="Arial" w:eastAsiaTheme="minorEastAsia" w:hAnsi="Arial" w:cs="Arial"/>
              <w:noProof/>
              <w:sz w:val="22"/>
              <w:szCs w:val="22"/>
              <w:lang w:eastAsia="ja-JP"/>
            </w:rPr>
            <w:tab/>
          </w:r>
          <w:r w:rsidRPr="000E0435">
            <w:rPr>
              <w:rFonts w:ascii="Arial" w:hAnsi="Arial" w:cs="Arial"/>
              <w:noProof/>
              <w:sz w:val="22"/>
              <w:szCs w:val="22"/>
            </w:rPr>
            <w:t>Maßnahmen zur Sicherstellung der Abstandregeln</w:t>
          </w:r>
          <w:r w:rsidRPr="000E0435">
            <w:rPr>
              <w:rFonts w:ascii="Arial" w:hAnsi="Arial" w:cs="Arial"/>
              <w:noProof/>
              <w:sz w:val="22"/>
              <w:szCs w:val="22"/>
            </w:rPr>
            <w:tab/>
          </w:r>
          <w:r w:rsidRPr="000E0435">
            <w:rPr>
              <w:rFonts w:ascii="Arial" w:hAnsi="Arial" w:cs="Arial"/>
              <w:noProof/>
              <w:sz w:val="22"/>
              <w:szCs w:val="22"/>
            </w:rPr>
            <w:fldChar w:fldCharType="begin"/>
          </w:r>
          <w:r w:rsidRPr="000E0435">
            <w:rPr>
              <w:rFonts w:ascii="Arial" w:hAnsi="Arial" w:cs="Arial"/>
              <w:noProof/>
              <w:sz w:val="22"/>
              <w:szCs w:val="22"/>
            </w:rPr>
            <w:instrText xml:space="preserve"> PAGEREF _Toc481328279 \h </w:instrText>
          </w:r>
          <w:r w:rsidRPr="000E0435">
            <w:rPr>
              <w:rFonts w:ascii="Arial" w:hAnsi="Arial" w:cs="Arial"/>
              <w:noProof/>
              <w:sz w:val="22"/>
              <w:szCs w:val="22"/>
            </w:rPr>
          </w:r>
          <w:r w:rsidRPr="000E0435">
            <w:rPr>
              <w:rFonts w:ascii="Arial" w:hAnsi="Arial" w:cs="Arial"/>
              <w:noProof/>
              <w:sz w:val="22"/>
              <w:szCs w:val="22"/>
            </w:rPr>
            <w:fldChar w:fldCharType="separate"/>
          </w:r>
          <w:r w:rsidR="00E357B5">
            <w:rPr>
              <w:rFonts w:ascii="Arial" w:hAnsi="Arial" w:cs="Arial"/>
              <w:noProof/>
              <w:sz w:val="22"/>
              <w:szCs w:val="22"/>
            </w:rPr>
            <w:t>7</w:t>
          </w:r>
          <w:r w:rsidRPr="000E0435">
            <w:rPr>
              <w:rFonts w:ascii="Arial" w:hAnsi="Arial" w:cs="Arial"/>
              <w:noProof/>
              <w:sz w:val="22"/>
              <w:szCs w:val="22"/>
            </w:rPr>
            <w:fldChar w:fldCharType="end"/>
          </w:r>
        </w:p>
        <w:p w14:paraId="0EC9DE96" w14:textId="77777777" w:rsidR="000E0435" w:rsidRPr="000E0435" w:rsidRDefault="000E0435">
          <w:pPr>
            <w:pStyle w:val="Verzeichnis1"/>
            <w:tabs>
              <w:tab w:val="left" w:pos="373"/>
            </w:tabs>
            <w:rPr>
              <w:rFonts w:eastAsiaTheme="minorEastAsia"/>
              <w:b w:val="0"/>
              <w:lang w:eastAsia="ja-JP"/>
            </w:rPr>
          </w:pPr>
          <w:r w:rsidRPr="000E0435">
            <w:t>3</w:t>
          </w:r>
          <w:r w:rsidRPr="000E0435">
            <w:rPr>
              <w:rFonts w:eastAsiaTheme="minorEastAsia"/>
              <w:b w:val="0"/>
              <w:lang w:eastAsia="ja-JP"/>
            </w:rPr>
            <w:tab/>
          </w:r>
          <w:r w:rsidRPr="000E0435">
            <w:t>Das Tragen von medizinischen Masken</w:t>
          </w:r>
          <w:r w:rsidRPr="000E0435">
            <w:tab/>
          </w:r>
          <w:r w:rsidRPr="000E0435">
            <w:fldChar w:fldCharType="begin"/>
          </w:r>
          <w:r w:rsidRPr="000E0435">
            <w:instrText xml:space="preserve"> PAGEREF _Toc481328280 \h </w:instrText>
          </w:r>
          <w:r w:rsidRPr="000E0435">
            <w:fldChar w:fldCharType="separate"/>
          </w:r>
          <w:r w:rsidR="00E357B5">
            <w:t>8</w:t>
          </w:r>
          <w:r w:rsidRPr="000E0435">
            <w:fldChar w:fldCharType="end"/>
          </w:r>
        </w:p>
        <w:p w14:paraId="716CCBB9" w14:textId="77777777" w:rsidR="000E0435" w:rsidRPr="000E0435" w:rsidRDefault="000E0435">
          <w:pPr>
            <w:pStyle w:val="Verzeichnis1"/>
            <w:tabs>
              <w:tab w:val="left" w:pos="373"/>
            </w:tabs>
            <w:rPr>
              <w:rFonts w:eastAsiaTheme="minorEastAsia"/>
              <w:b w:val="0"/>
              <w:lang w:eastAsia="ja-JP"/>
            </w:rPr>
          </w:pPr>
          <w:r w:rsidRPr="000E0435">
            <w:t>4</w:t>
          </w:r>
          <w:r w:rsidRPr="000E0435">
            <w:rPr>
              <w:rFonts w:eastAsiaTheme="minorEastAsia"/>
              <w:b w:val="0"/>
              <w:lang w:eastAsia="ja-JP"/>
            </w:rPr>
            <w:tab/>
          </w:r>
          <w:r w:rsidRPr="000E0435">
            <w:t>Umgang mit Schülerinnen und Schülern mit erhöhtem Risiko</w:t>
          </w:r>
          <w:r w:rsidRPr="000E0435">
            <w:tab/>
          </w:r>
          <w:r w:rsidRPr="000E0435">
            <w:fldChar w:fldCharType="begin"/>
          </w:r>
          <w:r w:rsidRPr="000E0435">
            <w:instrText xml:space="preserve"> PAGEREF _Toc481328281 \h </w:instrText>
          </w:r>
          <w:r w:rsidRPr="000E0435">
            <w:fldChar w:fldCharType="separate"/>
          </w:r>
          <w:r w:rsidR="00E357B5">
            <w:t>10</w:t>
          </w:r>
          <w:r w:rsidRPr="000E0435">
            <w:fldChar w:fldCharType="end"/>
          </w:r>
        </w:p>
        <w:p w14:paraId="75D070FD" w14:textId="77777777" w:rsidR="000E0435" w:rsidRPr="000E0435" w:rsidRDefault="000E0435">
          <w:pPr>
            <w:pStyle w:val="Verzeichnis1"/>
            <w:tabs>
              <w:tab w:val="left" w:pos="373"/>
            </w:tabs>
            <w:rPr>
              <w:rFonts w:eastAsiaTheme="minorEastAsia"/>
              <w:b w:val="0"/>
              <w:lang w:eastAsia="ja-JP"/>
            </w:rPr>
          </w:pPr>
          <w:r w:rsidRPr="000E0435">
            <w:t>5</w:t>
          </w:r>
          <w:r w:rsidRPr="000E0435">
            <w:rPr>
              <w:rFonts w:eastAsiaTheme="minorEastAsia"/>
              <w:b w:val="0"/>
              <w:lang w:eastAsia="ja-JP"/>
            </w:rPr>
            <w:tab/>
          </w:r>
          <w:r w:rsidRPr="000E0435">
            <w:t>Persönliche Hygiene</w:t>
          </w:r>
          <w:r w:rsidRPr="000E0435">
            <w:tab/>
          </w:r>
          <w:r w:rsidRPr="000E0435">
            <w:fldChar w:fldCharType="begin"/>
          </w:r>
          <w:r w:rsidRPr="000E0435">
            <w:instrText xml:space="preserve"> PAGEREF _Toc481328282 \h </w:instrText>
          </w:r>
          <w:r w:rsidRPr="000E0435">
            <w:fldChar w:fldCharType="separate"/>
          </w:r>
          <w:r w:rsidR="00E357B5">
            <w:t>11</w:t>
          </w:r>
          <w:r w:rsidRPr="000E0435">
            <w:fldChar w:fldCharType="end"/>
          </w:r>
        </w:p>
        <w:p w14:paraId="588B929E" w14:textId="77777777" w:rsidR="000E0435" w:rsidRPr="000E0435" w:rsidRDefault="000E0435">
          <w:pPr>
            <w:pStyle w:val="Verzeichnis2"/>
            <w:tabs>
              <w:tab w:val="left" w:pos="780"/>
              <w:tab w:val="right" w:leader="dot" w:pos="9346"/>
            </w:tabs>
            <w:rPr>
              <w:rFonts w:ascii="Arial" w:eastAsiaTheme="minorEastAsia" w:hAnsi="Arial" w:cs="Arial"/>
              <w:noProof/>
              <w:sz w:val="22"/>
              <w:szCs w:val="22"/>
              <w:lang w:eastAsia="ja-JP"/>
            </w:rPr>
          </w:pPr>
          <w:r w:rsidRPr="000E0435">
            <w:rPr>
              <w:rFonts w:ascii="Arial" w:hAnsi="Arial" w:cs="Arial"/>
              <w:noProof/>
              <w:sz w:val="22"/>
              <w:szCs w:val="22"/>
            </w:rPr>
            <w:t>5.1</w:t>
          </w:r>
          <w:r w:rsidRPr="000E0435">
            <w:rPr>
              <w:rFonts w:ascii="Arial" w:eastAsiaTheme="minorEastAsia" w:hAnsi="Arial" w:cs="Arial"/>
              <w:noProof/>
              <w:sz w:val="22"/>
              <w:szCs w:val="22"/>
              <w:lang w:eastAsia="ja-JP"/>
            </w:rPr>
            <w:tab/>
          </w:r>
          <w:r w:rsidRPr="000E0435">
            <w:rPr>
              <w:rFonts w:ascii="Arial" w:hAnsi="Arial" w:cs="Arial"/>
              <w:noProof/>
              <w:sz w:val="22"/>
              <w:szCs w:val="22"/>
            </w:rPr>
            <w:t>Umgang mit Symptomen</w:t>
          </w:r>
          <w:r w:rsidRPr="000E0435">
            <w:rPr>
              <w:rFonts w:ascii="Arial" w:hAnsi="Arial" w:cs="Arial"/>
              <w:noProof/>
              <w:sz w:val="22"/>
              <w:szCs w:val="22"/>
            </w:rPr>
            <w:tab/>
          </w:r>
          <w:r w:rsidRPr="000E0435">
            <w:rPr>
              <w:rFonts w:ascii="Arial" w:hAnsi="Arial" w:cs="Arial"/>
              <w:noProof/>
              <w:sz w:val="22"/>
              <w:szCs w:val="22"/>
            </w:rPr>
            <w:fldChar w:fldCharType="begin"/>
          </w:r>
          <w:r w:rsidRPr="000E0435">
            <w:rPr>
              <w:rFonts w:ascii="Arial" w:hAnsi="Arial" w:cs="Arial"/>
              <w:noProof/>
              <w:sz w:val="22"/>
              <w:szCs w:val="22"/>
            </w:rPr>
            <w:instrText xml:space="preserve"> PAGEREF _Toc481328283 \h </w:instrText>
          </w:r>
          <w:r w:rsidRPr="000E0435">
            <w:rPr>
              <w:rFonts w:ascii="Arial" w:hAnsi="Arial" w:cs="Arial"/>
              <w:noProof/>
              <w:sz w:val="22"/>
              <w:szCs w:val="22"/>
            </w:rPr>
          </w:r>
          <w:r w:rsidRPr="000E0435">
            <w:rPr>
              <w:rFonts w:ascii="Arial" w:hAnsi="Arial" w:cs="Arial"/>
              <w:noProof/>
              <w:sz w:val="22"/>
              <w:szCs w:val="22"/>
            </w:rPr>
            <w:fldChar w:fldCharType="separate"/>
          </w:r>
          <w:r w:rsidR="00E357B5">
            <w:rPr>
              <w:rFonts w:ascii="Arial" w:hAnsi="Arial" w:cs="Arial"/>
              <w:noProof/>
              <w:sz w:val="22"/>
              <w:szCs w:val="22"/>
            </w:rPr>
            <w:t>11</w:t>
          </w:r>
          <w:r w:rsidRPr="000E0435">
            <w:rPr>
              <w:rFonts w:ascii="Arial" w:hAnsi="Arial" w:cs="Arial"/>
              <w:noProof/>
              <w:sz w:val="22"/>
              <w:szCs w:val="22"/>
            </w:rPr>
            <w:fldChar w:fldCharType="end"/>
          </w:r>
        </w:p>
        <w:p w14:paraId="7D84A936" w14:textId="77777777" w:rsidR="000E0435" w:rsidRPr="000E0435" w:rsidRDefault="000E0435">
          <w:pPr>
            <w:pStyle w:val="Verzeichnis2"/>
            <w:tabs>
              <w:tab w:val="left" w:pos="780"/>
              <w:tab w:val="right" w:leader="dot" w:pos="9346"/>
            </w:tabs>
            <w:rPr>
              <w:rFonts w:ascii="Arial" w:eastAsiaTheme="minorEastAsia" w:hAnsi="Arial" w:cs="Arial"/>
              <w:noProof/>
              <w:sz w:val="22"/>
              <w:szCs w:val="22"/>
              <w:lang w:eastAsia="ja-JP"/>
            </w:rPr>
          </w:pPr>
          <w:r w:rsidRPr="000E0435">
            <w:rPr>
              <w:rFonts w:ascii="Arial" w:hAnsi="Arial" w:cs="Arial"/>
              <w:noProof/>
              <w:sz w:val="22"/>
              <w:szCs w:val="22"/>
            </w:rPr>
            <w:t>5.2</w:t>
          </w:r>
          <w:r w:rsidRPr="000E0435">
            <w:rPr>
              <w:rFonts w:ascii="Arial" w:eastAsiaTheme="minorEastAsia" w:hAnsi="Arial" w:cs="Arial"/>
              <w:noProof/>
              <w:sz w:val="22"/>
              <w:szCs w:val="22"/>
              <w:lang w:eastAsia="ja-JP"/>
            </w:rPr>
            <w:tab/>
          </w:r>
          <w:r w:rsidRPr="000E0435">
            <w:rPr>
              <w:rFonts w:ascii="Arial" w:hAnsi="Arial" w:cs="Arial"/>
              <w:noProof/>
              <w:sz w:val="22"/>
              <w:szCs w:val="22"/>
            </w:rPr>
            <w:t>Allgemeine Regeln zur persönlichen Hygiene</w:t>
          </w:r>
          <w:r w:rsidRPr="000E0435">
            <w:rPr>
              <w:rFonts w:ascii="Arial" w:hAnsi="Arial" w:cs="Arial"/>
              <w:noProof/>
              <w:sz w:val="22"/>
              <w:szCs w:val="22"/>
            </w:rPr>
            <w:tab/>
          </w:r>
          <w:r w:rsidRPr="000E0435">
            <w:rPr>
              <w:rFonts w:ascii="Arial" w:hAnsi="Arial" w:cs="Arial"/>
              <w:noProof/>
              <w:sz w:val="22"/>
              <w:szCs w:val="22"/>
            </w:rPr>
            <w:fldChar w:fldCharType="begin"/>
          </w:r>
          <w:r w:rsidRPr="000E0435">
            <w:rPr>
              <w:rFonts w:ascii="Arial" w:hAnsi="Arial" w:cs="Arial"/>
              <w:noProof/>
              <w:sz w:val="22"/>
              <w:szCs w:val="22"/>
            </w:rPr>
            <w:instrText xml:space="preserve"> PAGEREF _Toc481328284 \h </w:instrText>
          </w:r>
          <w:r w:rsidRPr="000E0435">
            <w:rPr>
              <w:rFonts w:ascii="Arial" w:hAnsi="Arial" w:cs="Arial"/>
              <w:noProof/>
              <w:sz w:val="22"/>
              <w:szCs w:val="22"/>
            </w:rPr>
          </w:r>
          <w:r w:rsidRPr="000E0435">
            <w:rPr>
              <w:rFonts w:ascii="Arial" w:hAnsi="Arial" w:cs="Arial"/>
              <w:noProof/>
              <w:sz w:val="22"/>
              <w:szCs w:val="22"/>
            </w:rPr>
            <w:fldChar w:fldCharType="separate"/>
          </w:r>
          <w:r w:rsidR="00E357B5">
            <w:rPr>
              <w:rFonts w:ascii="Arial" w:hAnsi="Arial" w:cs="Arial"/>
              <w:noProof/>
              <w:sz w:val="22"/>
              <w:szCs w:val="22"/>
            </w:rPr>
            <w:t>11</w:t>
          </w:r>
          <w:r w:rsidRPr="000E0435">
            <w:rPr>
              <w:rFonts w:ascii="Arial" w:hAnsi="Arial" w:cs="Arial"/>
              <w:noProof/>
              <w:sz w:val="22"/>
              <w:szCs w:val="22"/>
            </w:rPr>
            <w:fldChar w:fldCharType="end"/>
          </w:r>
        </w:p>
        <w:p w14:paraId="655C7972" w14:textId="77777777" w:rsidR="000E0435" w:rsidRPr="000E0435" w:rsidRDefault="000E0435">
          <w:pPr>
            <w:pStyle w:val="Verzeichnis1"/>
            <w:tabs>
              <w:tab w:val="left" w:pos="373"/>
            </w:tabs>
            <w:rPr>
              <w:rFonts w:eastAsiaTheme="minorEastAsia"/>
              <w:b w:val="0"/>
              <w:lang w:eastAsia="ja-JP"/>
            </w:rPr>
          </w:pPr>
          <w:r w:rsidRPr="000E0435">
            <w:t>6</w:t>
          </w:r>
          <w:r w:rsidRPr="000E0435">
            <w:rPr>
              <w:rFonts w:eastAsiaTheme="minorEastAsia"/>
              <w:b w:val="0"/>
              <w:lang w:eastAsia="ja-JP"/>
            </w:rPr>
            <w:tab/>
          </w:r>
          <w:r w:rsidRPr="000E0435">
            <w:t>Raumhygiene</w:t>
          </w:r>
          <w:r w:rsidRPr="000E0435">
            <w:tab/>
          </w:r>
          <w:r w:rsidRPr="000E0435">
            <w:fldChar w:fldCharType="begin"/>
          </w:r>
          <w:r w:rsidRPr="000E0435">
            <w:instrText xml:space="preserve"> PAGEREF _Toc481328285 \h </w:instrText>
          </w:r>
          <w:r w:rsidRPr="000E0435">
            <w:fldChar w:fldCharType="separate"/>
          </w:r>
          <w:r w:rsidR="00E357B5">
            <w:t>12</w:t>
          </w:r>
          <w:r w:rsidRPr="000E0435">
            <w:fldChar w:fldCharType="end"/>
          </w:r>
        </w:p>
        <w:p w14:paraId="27ABFBEF" w14:textId="77777777" w:rsidR="000E0435" w:rsidRPr="000E0435" w:rsidRDefault="000E0435">
          <w:pPr>
            <w:pStyle w:val="Verzeichnis2"/>
            <w:tabs>
              <w:tab w:val="left" w:pos="780"/>
              <w:tab w:val="right" w:leader="dot" w:pos="9346"/>
            </w:tabs>
            <w:rPr>
              <w:rFonts w:ascii="Arial" w:eastAsiaTheme="minorEastAsia" w:hAnsi="Arial" w:cs="Arial"/>
              <w:noProof/>
              <w:sz w:val="22"/>
              <w:szCs w:val="22"/>
              <w:lang w:eastAsia="ja-JP"/>
            </w:rPr>
          </w:pPr>
          <w:r w:rsidRPr="000E0435">
            <w:rPr>
              <w:rFonts w:ascii="Arial" w:hAnsi="Arial" w:cs="Arial"/>
              <w:noProof/>
              <w:sz w:val="22"/>
              <w:szCs w:val="22"/>
            </w:rPr>
            <w:t>6.1</w:t>
          </w:r>
          <w:r w:rsidRPr="000E0435">
            <w:rPr>
              <w:rFonts w:ascii="Arial" w:eastAsiaTheme="minorEastAsia" w:hAnsi="Arial" w:cs="Arial"/>
              <w:noProof/>
              <w:sz w:val="22"/>
              <w:szCs w:val="22"/>
              <w:lang w:eastAsia="ja-JP"/>
            </w:rPr>
            <w:tab/>
          </w:r>
          <w:r w:rsidRPr="000E0435">
            <w:rPr>
              <w:rFonts w:ascii="Arial" w:hAnsi="Arial" w:cs="Arial"/>
              <w:noProof/>
              <w:sz w:val="22"/>
              <w:szCs w:val="22"/>
            </w:rPr>
            <w:t>Raumkonzept</w:t>
          </w:r>
          <w:r w:rsidRPr="000E0435">
            <w:rPr>
              <w:rFonts w:ascii="Arial" w:hAnsi="Arial" w:cs="Arial"/>
              <w:noProof/>
              <w:sz w:val="22"/>
              <w:szCs w:val="22"/>
            </w:rPr>
            <w:tab/>
          </w:r>
          <w:r w:rsidRPr="000E0435">
            <w:rPr>
              <w:rFonts w:ascii="Arial" w:hAnsi="Arial" w:cs="Arial"/>
              <w:noProof/>
              <w:sz w:val="22"/>
              <w:szCs w:val="22"/>
            </w:rPr>
            <w:fldChar w:fldCharType="begin"/>
          </w:r>
          <w:r w:rsidRPr="000E0435">
            <w:rPr>
              <w:rFonts w:ascii="Arial" w:hAnsi="Arial" w:cs="Arial"/>
              <w:noProof/>
              <w:sz w:val="22"/>
              <w:szCs w:val="22"/>
            </w:rPr>
            <w:instrText xml:space="preserve"> PAGEREF _Toc481328286 \h </w:instrText>
          </w:r>
          <w:r w:rsidRPr="000E0435">
            <w:rPr>
              <w:rFonts w:ascii="Arial" w:hAnsi="Arial" w:cs="Arial"/>
              <w:noProof/>
              <w:sz w:val="22"/>
              <w:szCs w:val="22"/>
            </w:rPr>
          </w:r>
          <w:r w:rsidRPr="000E0435">
            <w:rPr>
              <w:rFonts w:ascii="Arial" w:hAnsi="Arial" w:cs="Arial"/>
              <w:noProof/>
              <w:sz w:val="22"/>
              <w:szCs w:val="22"/>
            </w:rPr>
            <w:fldChar w:fldCharType="separate"/>
          </w:r>
          <w:r w:rsidR="00E357B5">
            <w:rPr>
              <w:rFonts w:ascii="Arial" w:hAnsi="Arial" w:cs="Arial"/>
              <w:noProof/>
              <w:sz w:val="22"/>
              <w:szCs w:val="22"/>
            </w:rPr>
            <w:t>12</w:t>
          </w:r>
          <w:r w:rsidRPr="000E0435">
            <w:rPr>
              <w:rFonts w:ascii="Arial" w:hAnsi="Arial" w:cs="Arial"/>
              <w:noProof/>
              <w:sz w:val="22"/>
              <w:szCs w:val="22"/>
            </w:rPr>
            <w:fldChar w:fldCharType="end"/>
          </w:r>
        </w:p>
        <w:p w14:paraId="0BECBA6C" w14:textId="77777777" w:rsidR="000E0435" w:rsidRPr="000E0435" w:rsidRDefault="000E0435">
          <w:pPr>
            <w:pStyle w:val="Verzeichnis2"/>
            <w:tabs>
              <w:tab w:val="left" w:pos="780"/>
              <w:tab w:val="right" w:leader="dot" w:pos="9346"/>
            </w:tabs>
            <w:rPr>
              <w:rFonts w:ascii="Arial" w:eastAsiaTheme="minorEastAsia" w:hAnsi="Arial" w:cs="Arial"/>
              <w:noProof/>
              <w:sz w:val="22"/>
              <w:szCs w:val="22"/>
              <w:lang w:eastAsia="ja-JP"/>
            </w:rPr>
          </w:pPr>
          <w:r w:rsidRPr="000E0435">
            <w:rPr>
              <w:rFonts w:ascii="Arial" w:hAnsi="Arial" w:cs="Arial"/>
              <w:noProof/>
              <w:sz w:val="22"/>
              <w:szCs w:val="22"/>
            </w:rPr>
            <w:t>6.2</w:t>
          </w:r>
          <w:r w:rsidRPr="000E0435">
            <w:rPr>
              <w:rFonts w:ascii="Arial" w:eastAsiaTheme="minorEastAsia" w:hAnsi="Arial" w:cs="Arial"/>
              <w:noProof/>
              <w:sz w:val="22"/>
              <w:szCs w:val="22"/>
              <w:lang w:eastAsia="ja-JP"/>
            </w:rPr>
            <w:tab/>
          </w:r>
          <w:r w:rsidRPr="000E0435">
            <w:rPr>
              <w:rFonts w:ascii="Arial" w:hAnsi="Arial" w:cs="Arial"/>
              <w:noProof/>
              <w:sz w:val="22"/>
              <w:szCs w:val="22"/>
            </w:rPr>
            <w:t>Lüftung der schulischen Räumlichkeiten</w:t>
          </w:r>
          <w:r w:rsidRPr="000E0435">
            <w:rPr>
              <w:rFonts w:ascii="Arial" w:hAnsi="Arial" w:cs="Arial"/>
              <w:noProof/>
              <w:sz w:val="22"/>
              <w:szCs w:val="22"/>
            </w:rPr>
            <w:tab/>
          </w:r>
          <w:r w:rsidRPr="000E0435">
            <w:rPr>
              <w:rFonts w:ascii="Arial" w:hAnsi="Arial" w:cs="Arial"/>
              <w:noProof/>
              <w:sz w:val="22"/>
              <w:szCs w:val="22"/>
            </w:rPr>
            <w:fldChar w:fldCharType="begin"/>
          </w:r>
          <w:r w:rsidRPr="000E0435">
            <w:rPr>
              <w:rFonts w:ascii="Arial" w:hAnsi="Arial" w:cs="Arial"/>
              <w:noProof/>
              <w:sz w:val="22"/>
              <w:szCs w:val="22"/>
            </w:rPr>
            <w:instrText xml:space="preserve"> PAGEREF _Toc481328287 \h </w:instrText>
          </w:r>
          <w:r w:rsidRPr="000E0435">
            <w:rPr>
              <w:rFonts w:ascii="Arial" w:hAnsi="Arial" w:cs="Arial"/>
              <w:noProof/>
              <w:sz w:val="22"/>
              <w:szCs w:val="22"/>
            </w:rPr>
          </w:r>
          <w:r w:rsidRPr="000E0435">
            <w:rPr>
              <w:rFonts w:ascii="Arial" w:hAnsi="Arial" w:cs="Arial"/>
              <w:noProof/>
              <w:sz w:val="22"/>
              <w:szCs w:val="22"/>
            </w:rPr>
            <w:fldChar w:fldCharType="separate"/>
          </w:r>
          <w:r w:rsidR="00E357B5">
            <w:rPr>
              <w:rFonts w:ascii="Arial" w:hAnsi="Arial" w:cs="Arial"/>
              <w:noProof/>
              <w:sz w:val="22"/>
              <w:szCs w:val="22"/>
            </w:rPr>
            <w:t>12</w:t>
          </w:r>
          <w:r w:rsidRPr="000E0435">
            <w:rPr>
              <w:rFonts w:ascii="Arial" w:hAnsi="Arial" w:cs="Arial"/>
              <w:noProof/>
              <w:sz w:val="22"/>
              <w:szCs w:val="22"/>
            </w:rPr>
            <w:fldChar w:fldCharType="end"/>
          </w:r>
        </w:p>
        <w:p w14:paraId="13B8765D" w14:textId="77777777" w:rsidR="000E0435" w:rsidRPr="000E0435" w:rsidRDefault="000E0435">
          <w:pPr>
            <w:pStyle w:val="Verzeichnis2"/>
            <w:tabs>
              <w:tab w:val="left" w:pos="780"/>
              <w:tab w:val="right" w:leader="dot" w:pos="9346"/>
            </w:tabs>
            <w:rPr>
              <w:rFonts w:ascii="Arial" w:eastAsiaTheme="minorEastAsia" w:hAnsi="Arial" w:cs="Arial"/>
              <w:noProof/>
              <w:sz w:val="22"/>
              <w:szCs w:val="22"/>
              <w:lang w:eastAsia="ja-JP"/>
            </w:rPr>
          </w:pPr>
          <w:r w:rsidRPr="000E0435">
            <w:rPr>
              <w:rFonts w:ascii="Arial" w:hAnsi="Arial" w:cs="Arial"/>
              <w:noProof/>
              <w:sz w:val="22"/>
              <w:szCs w:val="22"/>
            </w:rPr>
            <w:t>6.3</w:t>
          </w:r>
          <w:r w:rsidRPr="000E0435">
            <w:rPr>
              <w:rFonts w:ascii="Arial" w:eastAsiaTheme="minorEastAsia" w:hAnsi="Arial" w:cs="Arial"/>
              <w:noProof/>
              <w:sz w:val="22"/>
              <w:szCs w:val="22"/>
              <w:lang w:eastAsia="ja-JP"/>
            </w:rPr>
            <w:tab/>
          </w:r>
          <w:r w:rsidRPr="000E0435">
            <w:rPr>
              <w:rFonts w:ascii="Arial" w:hAnsi="Arial" w:cs="Arial"/>
              <w:noProof/>
              <w:sz w:val="22"/>
              <w:szCs w:val="22"/>
            </w:rPr>
            <w:t>Reinigung an Schulen</w:t>
          </w:r>
          <w:r w:rsidRPr="000E0435">
            <w:rPr>
              <w:rFonts w:ascii="Arial" w:hAnsi="Arial" w:cs="Arial"/>
              <w:noProof/>
              <w:sz w:val="22"/>
              <w:szCs w:val="22"/>
            </w:rPr>
            <w:tab/>
          </w:r>
          <w:r w:rsidRPr="000E0435">
            <w:rPr>
              <w:rFonts w:ascii="Arial" w:hAnsi="Arial" w:cs="Arial"/>
              <w:noProof/>
              <w:sz w:val="22"/>
              <w:szCs w:val="22"/>
            </w:rPr>
            <w:fldChar w:fldCharType="begin"/>
          </w:r>
          <w:r w:rsidRPr="000E0435">
            <w:rPr>
              <w:rFonts w:ascii="Arial" w:hAnsi="Arial" w:cs="Arial"/>
              <w:noProof/>
              <w:sz w:val="22"/>
              <w:szCs w:val="22"/>
            </w:rPr>
            <w:instrText xml:space="preserve"> PAGEREF _Toc481328288 \h </w:instrText>
          </w:r>
          <w:r w:rsidRPr="000E0435">
            <w:rPr>
              <w:rFonts w:ascii="Arial" w:hAnsi="Arial" w:cs="Arial"/>
              <w:noProof/>
              <w:sz w:val="22"/>
              <w:szCs w:val="22"/>
            </w:rPr>
          </w:r>
          <w:r w:rsidRPr="000E0435">
            <w:rPr>
              <w:rFonts w:ascii="Arial" w:hAnsi="Arial" w:cs="Arial"/>
              <w:noProof/>
              <w:sz w:val="22"/>
              <w:szCs w:val="22"/>
            </w:rPr>
            <w:fldChar w:fldCharType="separate"/>
          </w:r>
          <w:r w:rsidR="00E357B5">
            <w:rPr>
              <w:rFonts w:ascii="Arial" w:hAnsi="Arial" w:cs="Arial"/>
              <w:noProof/>
              <w:sz w:val="22"/>
              <w:szCs w:val="22"/>
            </w:rPr>
            <w:t>13</w:t>
          </w:r>
          <w:r w:rsidRPr="000E0435">
            <w:rPr>
              <w:rFonts w:ascii="Arial" w:hAnsi="Arial" w:cs="Arial"/>
              <w:noProof/>
              <w:sz w:val="22"/>
              <w:szCs w:val="22"/>
            </w:rPr>
            <w:fldChar w:fldCharType="end"/>
          </w:r>
        </w:p>
        <w:p w14:paraId="26A178F2" w14:textId="77777777" w:rsidR="000E0435" w:rsidRPr="000E0435" w:rsidRDefault="000E0435">
          <w:pPr>
            <w:pStyle w:val="Verzeichnis2"/>
            <w:tabs>
              <w:tab w:val="left" w:pos="780"/>
              <w:tab w:val="right" w:leader="dot" w:pos="9346"/>
            </w:tabs>
            <w:rPr>
              <w:rFonts w:ascii="Arial" w:eastAsiaTheme="minorEastAsia" w:hAnsi="Arial" w:cs="Arial"/>
              <w:noProof/>
              <w:sz w:val="22"/>
              <w:szCs w:val="22"/>
              <w:lang w:eastAsia="ja-JP"/>
            </w:rPr>
          </w:pPr>
          <w:r w:rsidRPr="000E0435">
            <w:rPr>
              <w:rFonts w:ascii="Arial" w:hAnsi="Arial" w:cs="Arial"/>
              <w:noProof/>
              <w:sz w:val="22"/>
              <w:szCs w:val="22"/>
            </w:rPr>
            <w:t>6.4</w:t>
          </w:r>
          <w:r w:rsidRPr="000E0435">
            <w:rPr>
              <w:rFonts w:ascii="Arial" w:eastAsiaTheme="minorEastAsia" w:hAnsi="Arial" w:cs="Arial"/>
              <w:noProof/>
              <w:sz w:val="22"/>
              <w:szCs w:val="22"/>
              <w:lang w:eastAsia="ja-JP"/>
            </w:rPr>
            <w:tab/>
          </w:r>
          <w:r w:rsidRPr="000E0435">
            <w:rPr>
              <w:rFonts w:ascii="Arial" w:hAnsi="Arial" w:cs="Arial"/>
              <w:noProof/>
              <w:sz w:val="22"/>
              <w:szCs w:val="22"/>
            </w:rPr>
            <w:t>Hygiene im Sanitärbereich</w:t>
          </w:r>
          <w:r w:rsidRPr="000E0435">
            <w:rPr>
              <w:rFonts w:ascii="Arial" w:hAnsi="Arial" w:cs="Arial"/>
              <w:noProof/>
              <w:sz w:val="22"/>
              <w:szCs w:val="22"/>
            </w:rPr>
            <w:tab/>
          </w:r>
          <w:r w:rsidRPr="000E0435">
            <w:rPr>
              <w:rFonts w:ascii="Arial" w:hAnsi="Arial" w:cs="Arial"/>
              <w:noProof/>
              <w:sz w:val="22"/>
              <w:szCs w:val="22"/>
            </w:rPr>
            <w:fldChar w:fldCharType="begin"/>
          </w:r>
          <w:r w:rsidRPr="000E0435">
            <w:rPr>
              <w:rFonts w:ascii="Arial" w:hAnsi="Arial" w:cs="Arial"/>
              <w:noProof/>
              <w:sz w:val="22"/>
              <w:szCs w:val="22"/>
            </w:rPr>
            <w:instrText xml:space="preserve"> PAGEREF _Toc481328289 \h </w:instrText>
          </w:r>
          <w:r w:rsidRPr="000E0435">
            <w:rPr>
              <w:rFonts w:ascii="Arial" w:hAnsi="Arial" w:cs="Arial"/>
              <w:noProof/>
              <w:sz w:val="22"/>
              <w:szCs w:val="22"/>
            </w:rPr>
          </w:r>
          <w:r w:rsidRPr="000E0435">
            <w:rPr>
              <w:rFonts w:ascii="Arial" w:hAnsi="Arial" w:cs="Arial"/>
              <w:noProof/>
              <w:sz w:val="22"/>
              <w:szCs w:val="22"/>
            </w:rPr>
            <w:fldChar w:fldCharType="separate"/>
          </w:r>
          <w:r w:rsidR="00E357B5">
            <w:rPr>
              <w:rFonts w:ascii="Arial" w:hAnsi="Arial" w:cs="Arial"/>
              <w:noProof/>
              <w:sz w:val="22"/>
              <w:szCs w:val="22"/>
            </w:rPr>
            <w:t>14</w:t>
          </w:r>
          <w:r w:rsidRPr="000E0435">
            <w:rPr>
              <w:rFonts w:ascii="Arial" w:hAnsi="Arial" w:cs="Arial"/>
              <w:noProof/>
              <w:sz w:val="22"/>
              <w:szCs w:val="22"/>
            </w:rPr>
            <w:fldChar w:fldCharType="end"/>
          </w:r>
        </w:p>
        <w:p w14:paraId="1BA9A75F" w14:textId="77777777" w:rsidR="000E0435" w:rsidRPr="000E0435" w:rsidRDefault="000E0435">
          <w:pPr>
            <w:pStyle w:val="Verzeichnis1"/>
            <w:tabs>
              <w:tab w:val="left" w:pos="373"/>
            </w:tabs>
            <w:rPr>
              <w:rFonts w:eastAsiaTheme="minorEastAsia"/>
              <w:b w:val="0"/>
              <w:lang w:eastAsia="ja-JP"/>
            </w:rPr>
          </w:pPr>
          <w:r w:rsidRPr="000E0435">
            <w:t>7</w:t>
          </w:r>
          <w:r w:rsidRPr="000E0435">
            <w:rPr>
              <w:rFonts w:eastAsiaTheme="minorEastAsia"/>
              <w:b w:val="0"/>
              <w:lang w:eastAsia="ja-JP"/>
            </w:rPr>
            <w:tab/>
          </w:r>
          <w:r w:rsidRPr="000E0435">
            <w:t>Infektionsschutz in den künstlerischen Fächern und in Sport</w:t>
          </w:r>
          <w:r w:rsidRPr="000E0435">
            <w:tab/>
          </w:r>
          <w:r w:rsidRPr="000E0435">
            <w:fldChar w:fldCharType="begin"/>
          </w:r>
          <w:r w:rsidRPr="000E0435">
            <w:instrText xml:space="preserve"> PAGEREF _Toc481328290 \h </w:instrText>
          </w:r>
          <w:r w:rsidRPr="000E0435">
            <w:fldChar w:fldCharType="separate"/>
          </w:r>
          <w:r w:rsidR="00E357B5">
            <w:t>14</w:t>
          </w:r>
          <w:r w:rsidRPr="000E0435">
            <w:fldChar w:fldCharType="end"/>
          </w:r>
        </w:p>
        <w:p w14:paraId="5686979D" w14:textId="77777777" w:rsidR="000E0435" w:rsidRPr="000E0435" w:rsidRDefault="000E0435">
          <w:pPr>
            <w:pStyle w:val="Verzeichnis1"/>
            <w:tabs>
              <w:tab w:val="left" w:pos="373"/>
            </w:tabs>
            <w:rPr>
              <w:rFonts w:eastAsiaTheme="minorEastAsia"/>
              <w:b w:val="0"/>
              <w:lang w:eastAsia="ja-JP"/>
            </w:rPr>
          </w:pPr>
          <w:r w:rsidRPr="000E0435">
            <w:t>8</w:t>
          </w:r>
          <w:r w:rsidRPr="000E0435">
            <w:rPr>
              <w:rFonts w:eastAsiaTheme="minorEastAsia"/>
              <w:b w:val="0"/>
              <w:lang w:eastAsia="ja-JP"/>
            </w:rPr>
            <w:tab/>
          </w:r>
          <w:r w:rsidRPr="000E0435">
            <w:t>Mittagessen und Trinkwasserversorgung</w:t>
          </w:r>
          <w:r w:rsidRPr="000E0435">
            <w:tab/>
          </w:r>
          <w:r w:rsidRPr="000E0435">
            <w:fldChar w:fldCharType="begin"/>
          </w:r>
          <w:r w:rsidRPr="000E0435">
            <w:instrText xml:space="preserve"> PAGEREF _Toc481328291 \h </w:instrText>
          </w:r>
          <w:r w:rsidRPr="000E0435">
            <w:fldChar w:fldCharType="separate"/>
          </w:r>
          <w:r w:rsidR="00E357B5">
            <w:t>15</w:t>
          </w:r>
          <w:r w:rsidRPr="000E0435">
            <w:fldChar w:fldCharType="end"/>
          </w:r>
        </w:p>
        <w:p w14:paraId="04735368" w14:textId="77777777" w:rsidR="000E0435" w:rsidRPr="000E0435" w:rsidRDefault="000E0435">
          <w:pPr>
            <w:pStyle w:val="Verzeichnis1"/>
            <w:tabs>
              <w:tab w:val="left" w:pos="373"/>
            </w:tabs>
            <w:rPr>
              <w:rFonts w:eastAsiaTheme="minorEastAsia"/>
              <w:b w:val="0"/>
              <w:lang w:eastAsia="ja-JP"/>
            </w:rPr>
          </w:pPr>
          <w:r w:rsidRPr="000E0435">
            <w:t>9</w:t>
          </w:r>
          <w:r w:rsidRPr="000E0435">
            <w:rPr>
              <w:rFonts w:eastAsiaTheme="minorEastAsia"/>
              <w:b w:val="0"/>
              <w:lang w:eastAsia="ja-JP"/>
            </w:rPr>
            <w:tab/>
          </w:r>
          <w:r w:rsidRPr="000E0435">
            <w:t>Infektionsschutz im Schulbüro</w:t>
          </w:r>
          <w:r w:rsidRPr="000E0435">
            <w:tab/>
          </w:r>
          <w:r w:rsidRPr="000E0435">
            <w:fldChar w:fldCharType="begin"/>
          </w:r>
          <w:r w:rsidRPr="000E0435">
            <w:instrText xml:space="preserve"> PAGEREF _Toc481328292 \h </w:instrText>
          </w:r>
          <w:r w:rsidRPr="000E0435">
            <w:fldChar w:fldCharType="separate"/>
          </w:r>
          <w:r w:rsidR="00E357B5">
            <w:t>16</w:t>
          </w:r>
          <w:r w:rsidRPr="000E0435">
            <w:fldChar w:fldCharType="end"/>
          </w:r>
        </w:p>
        <w:p w14:paraId="57536970" w14:textId="77777777" w:rsidR="000E0435" w:rsidRPr="000E0435" w:rsidRDefault="000E0435">
          <w:pPr>
            <w:pStyle w:val="Verzeichnis1"/>
            <w:tabs>
              <w:tab w:val="left" w:pos="507"/>
            </w:tabs>
            <w:rPr>
              <w:rFonts w:eastAsiaTheme="minorEastAsia"/>
              <w:b w:val="0"/>
              <w:lang w:eastAsia="ja-JP"/>
            </w:rPr>
          </w:pPr>
          <w:r w:rsidRPr="000E0435">
            <w:t>10</w:t>
          </w:r>
          <w:r w:rsidRPr="000E0435">
            <w:rPr>
              <w:rFonts w:eastAsiaTheme="minorEastAsia"/>
              <w:b w:val="0"/>
              <w:lang w:eastAsia="ja-JP"/>
            </w:rPr>
            <w:tab/>
          </w:r>
          <w:r w:rsidRPr="000E0435">
            <w:t>Infektionsschutz bei der Ersten Hilfe</w:t>
          </w:r>
          <w:r w:rsidRPr="000E0435">
            <w:tab/>
          </w:r>
          <w:r w:rsidRPr="000E0435">
            <w:fldChar w:fldCharType="begin"/>
          </w:r>
          <w:r w:rsidRPr="000E0435">
            <w:instrText xml:space="preserve"> PAGEREF _Toc481328293 \h </w:instrText>
          </w:r>
          <w:r w:rsidRPr="000E0435">
            <w:fldChar w:fldCharType="separate"/>
          </w:r>
          <w:r w:rsidR="00E357B5">
            <w:t>16</w:t>
          </w:r>
          <w:r w:rsidRPr="000E0435">
            <w:fldChar w:fldCharType="end"/>
          </w:r>
        </w:p>
        <w:p w14:paraId="3600D16B" w14:textId="77777777" w:rsidR="000E0435" w:rsidRPr="000E0435" w:rsidRDefault="000E0435">
          <w:pPr>
            <w:pStyle w:val="Verzeichnis1"/>
            <w:tabs>
              <w:tab w:val="left" w:pos="507"/>
            </w:tabs>
            <w:rPr>
              <w:rFonts w:eastAsiaTheme="minorEastAsia"/>
              <w:b w:val="0"/>
              <w:lang w:eastAsia="ja-JP"/>
            </w:rPr>
          </w:pPr>
          <w:r w:rsidRPr="000E0435">
            <w:t>11</w:t>
          </w:r>
          <w:r w:rsidRPr="000E0435">
            <w:rPr>
              <w:rFonts w:eastAsiaTheme="minorEastAsia"/>
              <w:b w:val="0"/>
              <w:lang w:eastAsia="ja-JP"/>
            </w:rPr>
            <w:tab/>
          </w:r>
          <w:r w:rsidRPr="000E0435">
            <w:t>Konferenzen und Versammlungen</w:t>
          </w:r>
          <w:r w:rsidRPr="000E0435">
            <w:tab/>
          </w:r>
          <w:r w:rsidRPr="000E0435">
            <w:fldChar w:fldCharType="begin"/>
          </w:r>
          <w:r w:rsidRPr="000E0435">
            <w:instrText xml:space="preserve"> PAGEREF _Toc481328294 \h </w:instrText>
          </w:r>
          <w:r w:rsidRPr="000E0435">
            <w:fldChar w:fldCharType="separate"/>
          </w:r>
          <w:r w:rsidR="00E357B5">
            <w:t>17</w:t>
          </w:r>
          <w:r w:rsidRPr="000E0435">
            <w:fldChar w:fldCharType="end"/>
          </w:r>
        </w:p>
        <w:p w14:paraId="586EC6A5" w14:textId="77777777" w:rsidR="000E0435" w:rsidRPr="000E0435" w:rsidRDefault="000E0435">
          <w:pPr>
            <w:pStyle w:val="Verzeichnis1"/>
            <w:tabs>
              <w:tab w:val="left" w:pos="507"/>
            </w:tabs>
            <w:rPr>
              <w:rFonts w:eastAsiaTheme="minorEastAsia"/>
              <w:b w:val="0"/>
              <w:lang w:eastAsia="ja-JP"/>
            </w:rPr>
          </w:pPr>
          <w:r w:rsidRPr="000E0435">
            <w:t>12</w:t>
          </w:r>
          <w:r w:rsidRPr="000E0435">
            <w:rPr>
              <w:rFonts w:eastAsiaTheme="minorEastAsia"/>
              <w:b w:val="0"/>
              <w:lang w:eastAsia="ja-JP"/>
            </w:rPr>
            <w:tab/>
          </w:r>
          <w:r w:rsidRPr="000E0435">
            <w:t>Zugang von Eltern und schulfremden Personen</w:t>
          </w:r>
          <w:r w:rsidRPr="000E0435">
            <w:tab/>
          </w:r>
          <w:r w:rsidRPr="000E0435">
            <w:fldChar w:fldCharType="begin"/>
          </w:r>
          <w:r w:rsidRPr="000E0435">
            <w:instrText xml:space="preserve"> PAGEREF _Toc481328295 \h </w:instrText>
          </w:r>
          <w:r w:rsidRPr="000E0435">
            <w:fldChar w:fldCharType="separate"/>
          </w:r>
          <w:r w:rsidR="00E357B5">
            <w:t>17</w:t>
          </w:r>
          <w:r w:rsidRPr="000E0435">
            <w:fldChar w:fldCharType="end"/>
          </w:r>
        </w:p>
        <w:p w14:paraId="2CC77A70" w14:textId="77777777" w:rsidR="000E0435" w:rsidRPr="000E0435" w:rsidRDefault="000E0435">
          <w:pPr>
            <w:pStyle w:val="Verzeichnis1"/>
            <w:tabs>
              <w:tab w:val="left" w:pos="507"/>
            </w:tabs>
            <w:rPr>
              <w:rFonts w:eastAsiaTheme="minorEastAsia"/>
              <w:b w:val="0"/>
              <w:lang w:eastAsia="ja-JP"/>
            </w:rPr>
          </w:pPr>
          <w:r w:rsidRPr="000E0435">
            <w:t>13</w:t>
          </w:r>
          <w:r w:rsidRPr="000E0435">
            <w:rPr>
              <w:rFonts w:eastAsiaTheme="minorEastAsia"/>
              <w:b w:val="0"/>
              <w:lang w:eastAsia="ja-JP"/>
            </w:rPr>
            <w:tab/>
          </w:r>
          <w:r w:rsidRPr="000E0435">
            <w:t>Reiserückkehrerinnen und Reiserückkehrer</w:t>
          </w:r>
          <w:r w:rsidRPr="000E0435">
            <w:tab/>
          </w:r>
          <w:r w:rsidRPr="000E0435">
            <w:fldChar w:fldCharType="begin"/>
          </w:r>
          <w:r w:rsidRPr="000E0435">
            <w:instrText xml:space="preserve"> PAGEREF _Toc481328296 \h </w:instrText>
          </w:r>
          <w:r w:rsidRPr="000E0435">
            <w:fldChar w:fldCharType="separate"/>
          </w:r>
          <w:r w:rsidR="00E357B5">
            <w:t>17</w:t>
          </w:r>
          <w:r w:rsidRPr="000E0435">
            <w:fldChar w:fldCharType="end"/>
          </w:r>
        </w:p>
        <w:p w14:paraId="7BB0F400" w14:textId="77777777" w:rsidR="000E0435" w:rsidRPr="000E0435" w:rsidRDefault="000E0435">
          <w:pPr>
            <w:pStyle w:val="Verzeichnis1"/>
            <w:tabs>
              <w:tab w:val="left" w:pos="507"/>
            </w:tabs>
            <w:rPr>
              <w:rFonts w:eastAsiaTheme="minorEastAsia"/>
              <w:b w:val="0"/>
              <w:lang w:eastAsia="ja-JP"/>
            </w:rPr>
          </w:pPr>
          <w:r w:rsidRPr="000E0435">
            <w:t>14</w:t>
          </w:r>
          <w:r w:rsidRPr="000E0435">
            <w:rPr>
              <w:rFonts w:eastAsiaTheme="minorEastAsia"/>
              <w:b w:val="0"/>
              <w:lang w:eastAsia="ja-JP"/>
            </w:rPr>
            <w:tab/>
          </w:r>
          <w:r w:rsidRPr="000E0435">
            <w:t>Dokumentation und Nachverfolgung</w:t>
          </w:r>
          <w:r w:rsidRPr="000E0435">
            <w:tab/>
          </w:r>
          <w:r w:rsidRPr="000E0435">
            <w:fldChar w:fldCharType="begin"/>
          </w:r>
          <w:r w:rsidRPr="000E0435">
            <w:instrText xml:space="preserve"> PAGEREF _Toc481328297 \h </w:instrText>
          </w:r>
          <w:r w:rsidRPr="000E0435">
            <w:fldChar w:fldCharType="separate"/>
          </w:r>
          <w:r w:rsidR="00E357B5">
            <w:t>18</w:t>
          </w:r>
          <w:r w:rsidRPr="000E0435">
            <w:fldChar w:fldCharType="end"/>
          </w:r>
        </w:p>
        <w:p w14:paraId="4E8D919F" w14:textId="77777777" w:rsidR="000E0435" w:rsidRDefault="000E0435">
          <w:pPr>
            <w:pStyle w:val="Verzeichnis1"/>
            <w:tabs>
              <w:tab w:val="left" w:pos="507"/>
            </w:tabs>
            <w:rPr>
              <w:rFonts w:asciiTheme="minorHAnsi" w:eastAsiaTheme="minorEastAsia" w:hAnsiTheme="minorHAnsi" w:cstheme="minorBidi"/>
              <w:b w:val="0"/>
              <w:lang w:eastAsia="ja-JP"/>
            </w:rPr>
          </w:pPr>
          <w:r w:rsidRPr="000E0435">
            <w:t>15</w:t>
          </w:r>
          <w:r w:rsidRPr="000E0435">
            <w:rPr>
              <w:rFonts w:eastAsiaTheme="minorEastAsia"/>
              <w:b w:val="0"/>
              <w:lang w:eastAsia="ja-JP"/>
            </w:rPr>
            <w:tab/>
          </w:r>
          <w:r w:rsidRPr="000E0435">
            <w:t>Akuter Coronafall und Meldepflichten</w:t>
          </w:r>
          <w:r w:rsidRPr="000E0435">
            <w:tab/>
          </w:r>
          <w:r>
            <w:fldChar w:fldCharType="begin"/>
          </w:r>
          <w:r>
            <w:instrText xml:space="preserve"> PAGEREF _Toc481328298 \h </w:instrText>
          </w:r>
          <w:r>
            <w:fldChar w:fldCharType="separate"/>
          </w:r>
          <w:r w:rsidR="00E357B5">
            <w:t>19</w:t>
          </w:r>
          <w:r>
            <w:fldChar w:fldCharType="end"/>
          </w:r>
        </w:p>
        <w:p w14:paraId="281850B6" w14:textId="77777777" w:rsidR="009F543B" w:rsidRPr="00841471" w:rsidRDefault="009F543B" w:rsidP="007A70EF">
          <w:pPr>
            <w:snapToGrid w:val="0"/>
            <w:spacing w:line="288" w:lineRule="auto"/>
            <w:rPr>
              <w:sz w:val="22"/>
              <w:szCs w:val="22"/>
            </w:rPr>
          </w:pPr>
          <w:r w:rsidRPr="00841471">
            <w:rPr>
              <w:rFonts w:ascii="Arial" w:hAnsi="Arial" w:cs="Arial"/>
              <w:bCs/>
              <w:sz w:val="22"/>
              <w:szCs w:val="22"/>
            </w:rPr>
            <w:fldChar w:fldCharType="end"/>
          </w:r>
        </w:p>
      </w:sdtContent>
    </w:sdt>
    <w:p w14:paraId="47DD28B0" w14:textId="77777777" w:rsidR="009F543B" w:rsidRPr="00841471" w:rsidRDefault="009F543B" w:rsidP="007A70EF">
      <w:pPr>
        <w:snapToGrid w:val="0"/>
        <w:spacing w:line="288" w:lineRule="auto"/>
        <w:jc w:val="both"/>
        <w:rPr>
          <w:rFonts w:ascii="Arial" w:hAnsi="Arial" w:cs="Arial"/>
          <w:b/>
          <w:sz w:val="22"/>
          <w:szCs w:val="22"/>
        </w:rPr>
      </w:pPr>
    </w:p>
    <w:p w14:paraId="0A6EC839" w14:textId="77777777" w:rsidR="009F543B" w:rsidRPr="00841471" w:rsidRDefault="009F543B" w:rsidP="007A70EF">
      <w:pPr>
        <w:snapToGrid w:val="0"/>
        <w:spacing w:line="288" w:lineRule="auto"/>
        <w:jc w:val="both"/>
        <w:rPr>
          <w:rFonts w:ascii="Arial" w:hAnsi="Arial" w:cs="Arial"/>
          <w:b/>
          <w:sz w:val="22"/>
          <w:szCs w:val="22"/>
        </w:rPr>
      </w:pPr>
    </w:p>
    <w:p w14:paraId="5703F5D7" w14:textId="77777777" w:rsidR="00583FA3" w:rsidRPr="00841471" w:rsidRDefault="00583FA3" w:rsidP="007A70EF">
      <w:pPr>
        <w:snapToGrid w:val="0"/>
        <w:spacing w:line="288" w:lineRule="auto"/>
        <w:rPr>
          <w:rFonts w:ascii="Arial" w:hAnsi="Arial" w:cs="Arial"/>
          <w:b/>
          <w:sz w:val="22"/>
          <w:szCs w:val="22"/>
          <w:highlight w:val="green"/>
        </w:rPr>
      </w:pPr>
      <w:r w:rsidRPr="00841471">
        <w:rPr>
          <w:rFonts w:ascii="Arial" w:hAnsi="Arial" w:cs="Arial"/>
          <w:b/>
          <w:sz w:val="22"/>
          <w:szCs w:val="22"/>
          <w:highlight w:val="green"/>
        </w:rPr>
        <w:br w:type="page"/>
      </w:r>
    </w:p>
    <w:p w14:paraId="4DFB2FB7" w14:textId="77777777" w:rsidR="00583FA3" w:rsidRPr="00552EBE" w:rsidRDefault="007A70EF" w:rsidP="00EA335D">
      <w:pPr>
        <w:pStyle w:val="berschrift1"/>
        <w:numPr>
          <w:ilvl w:val="0"/>
          <w:numId w:val="0"/>
        </w:numPr>
      </w:pPr>
      <w:bookmarkStart w:id="1" w:name="_Toc481328271"/>
      <w:r w:rsidRPr="00841471">
        <w:lastRenderedPageBreak/>
        <w:t>Vorbemerkung</w:t>
      </w:r>
      <w:bookmarkEnd w:id="1"/>
    </w:p>
    <w:p w14:paraId="38626DED" w14:textId="77777777" w:rsidR="008233E5" w:rsidRPr="00F71466" w:rsidRDefault="008233E5" w:rsidP="007A70EF">
      <w:pPr>
        <w:snapToGrid w:val="0"/>
        <w:spacing w:line="288" w:lineRule="auto"/>
        <w:jc w:val="both"/>
        <w:rPr>
          <w:rFonts w:ascii="Arial" w:hAnsi="Arial" w:cs="Arial"/>
          <w:b/>
          <w:sz w:val="22"/>
          <w:szCs w:val="22"/>
        </w:rPr>
      </w:pPr>
      <w:r w:rsidRPr="00552EBE">
        <w:rPr>
          <w:rFonts w:ascii="Arial" w:hAnsi="Arial" w:cs="Arial"/>
          <w:sz w:val="22"/>
          <w:szCs w:val="22"/>
        </w:rPr>
        <w:t xml:space="preserve">Alle Schulen in Hamburg verfügen nach § 36 </w:t>
      </w:r>
      <w:proofErr w:type="spellStart"/>
      <w:r w:rsidRPr="00552EBE">
        <w:rPr>
          <w:rFonts w:ascii="Arial" w:hAnsi="Arial" w:cs="Arial"/>
          <w:sz w:val="22"/>
          <w:szCs w:val="22"/>
        </w:rPr>
        <w:t>i.V.m</w:t>
      </w:r>
      <w:proofErr w:type="spellEnd"/>
      <w:r w:rsidRPr="00552EBE">
        <w:rPr>
          <w:rFonts w:ascii="Arial" w:hAnsi="Arial" w:cs="Arial"/>
          <w:sz w:val="22"/>
          <w:szCs w:val="22"/>
        </w:rPr>
        <w:t>. § 33 Infektionsschutzgesetz (IfSG) über einen schulischen Hygieneplan, in dem die wichtigsten Eckpunkte nach dem Infektionsschutzgesetz geregelt sind.</w:t>
      </w:r>
      <w:r w:rsidR="0098761F" w:rsidRPr="00552EBE">
        <w:rPr>
          <w:rFonts w:ascii="Arial" w:hAnsi="Arial" w:cs="Arial"/>
          <w:sz w:val="22"/>
          <w:szCs w:val="22"/>
        </w:rPr>
        <w:t xml:space="preserve"> </w:t>
      </w:r>
      <w:r w:rsidRPr="00552EBE">
        <w:rPr>
          <w:rFonts w:ascii="Arial" w:hAnsi="Arial" w:cs="Arial"/>
          <w:sz w:val="22"/>
          <w:szCs w:val="22"/>
        </w:rPr>
        <w:t xml:space="preserve">Der </w:t>
      </w:r>
      <w:r w:rsidRPr="00F71466">
        <w:rPr>
          <w:rFonts w:ascii="Arial" w:hAnsi="Arial" w:cs="Arial"/>
          <w:sz w:val="22"/>
          <w:szCs w:val="22"/>
        </w:rPr>
        <w:t>vorliegende Muster-Corona-Hygieneplan basiert auf den Vorgaben des Infektionsschutzgesetzes</w:t>
      </w:r>
      <w:r w:rsidR="00DA3830" w:rsidRPr="00F71466">
        <w:rPr>
          <w:rFonts w:ascii="Arial" w:hAnsi="Arial" w:cs="Arial"/>
          <w:sz w:val="22"/>
          <w:szCs w:val="22"/>
        </w:rPr>
        <w:t xml:space="preserve"> und</w:t>
      </w:r>
      <w:r w:rsidR="0009386B" w:rsidRPr="00F71466">
        <w:rPr>
          <w:rFonts w:ascii="Arial" w:hAnsi="Arial" w:cs="Arial"/>
          <w:sz w:val="22"/>
          <w:szCs w:val="22"/>
        </w:rPr>
        <w:t xml:space="preserve"> </w:t>
      </w:r>
      <w:r w:rsidRPr="00F71466">
        <w:rPr>
          <w:rFonts w:ascii="Arial" w:hAnsi="Arial" w:cs="Arial"/>
          <w:sz w:val="22"/>
          <w:szCs w:val="22"/>
        </w:rPr>
        <w:t>auf der Verordnung zur Eindämmung der Ausbreitung des Corona-Virus SARS-COV-2 in der Freien und Hansestadt Hambur</w:t>
      </w:r>
      <w:r w:rsidR="005A6A0C" w:rsidRPr="00F71466">
        <w:rPr>
          <w:rFonts w:ascii="Arial" w:hAnsi="Arial" w:cs="Arial"/>
          <w:sz w:val="22"/>
          <w:szCs w:val="22"/>
        </w:rPr>
        <w:t>g</w:t>
      </w:r>
      <w:r w:rsidR="00692B68" w:rsidRPr="00F71466">
        <w:rPr>
          <w:rFonts w:ascii="Arial" w:hAnsi="Arial" w:cs="Arial"/>
          <w:sz w:val="22"/>
          <w:szCs w:val="22"/>
        </w:rPr>
        <w:t>. Er enthält Angaben über die zu treffenden technischen, organisatorischen und ggf. erforderlichen individuellen Maßnahmen zum Arbeitsschutz</w:t>
      </w:r>
      <w:r w:rsidR="00DA3830" w:rsidRPr="00F71466">
        <w:rPr>
          <w:rFonts w:ascii="Arial" w:hAnsi="Arial" w:cs="Arial"/>
          <w:sz w:val="22"/>
          <w:szCs w:val="22"/>
        </w:rPr>
        <w:t xml:space="preserve"> </w:t>
      </w:r>
      <w:r w:rsidR="005A6A0C" w:rsidRPr="00F71466">
        <w:rPr>
          <w:rFonts w:ascii="Arial" w:hAnsi="Arial" w:cs="Arial"/>
          <w:sz w:val="22"/>
          <w:szCs w:val="22"/>
        </w:rPr>
        <w:t xml:space="preserve">und ist von allen </w:t>
      </w:r>
      <w:r w:rsidRPr="00F71466">
        <w:rPr>
          <w:rFonts w:ascii="Arial" w:hAnsi="Arial" w:cs="Arial"/>
          <w:sz w:val="22"/>
          <w:szCs w:val="22"/>
        </w:rPr>
        <w:t>Hamburger Schulen entsprechend ihrer schulischen Gegebenheiten zu operationalisieren.</w:t>
      </w:r>
      <w:r w:rsidR="00A06AA5" w:rsidRPr="00F71466">
        <w:rPr>
          <w:rFonts w:ascii="Arial" w:hAnsi="Arial" w:cs="Arial"/>
          <w:sz w:val="22"/>
          <w:szCs w:val="22"/>
        </w:rPr>
        <w:t xml:space="preserve"> Die Schule m</w:t>
      </w:r>
      <w:r w:rsidR="00FD1E15" w:rsidRPr="00F71466">
        <w:rPr>
          <w:rFonts w:ascii="Arial" w:hAnsi="Arial" w:cs="Arial"/>
          <w:sz w:val="22"/>
          <w:szCs w:val="22"/>
        </w:rPr>
        <w:t>uss</w:t>
      </w:r>
      <w:r w:rsidR="00A06AA5" w:rsidRPr="00F71466">
        <w:rPr>
          <w:rFonts w:ascii="Arial" w:hAnsi="Arial" w:cs="Arial"/>
          <w:sz w:val="22"/>
          <w:szCs w:val="22"/>
        </w:rPr>
        <w:t xml:space="preserve"> einen eigenen Hygieneplan nur dann und soweit aufstellen, als sie wegen räumlichen oder personeller Besonderheiten von diesem Musterhygieneplan abweichen mu</w:t>
      </w:r>
      <w:r w:rsidR="00FD1E15" w:rsidRPr="00F71466">
        <w:rPr>
          <w:rFonts w:ascii="Arial" w:hAnsi="Arial" w:cs="Arial"/>
          <w:sz w:val="22"/>
          <w:szCs w:val="22"/>
        </w:rPr>
        <w:t>ss</w:t>
      </w:r>
      <w:r w:rsidR="00A06AA5" w:rsidRPr="00F71466">
        <w:rPr>
          <w:rFonts w:ascii="Arial" w:hAnsi="Arial" w:cs="Arial"/>
          <w:sz w:val="22"/>
          <w:szCs w:val="22"/>
        </w:rPr>
        <w:t>.</w:t>
      </w:r>
      <w:r w:rsidR="00A06AA5" w:rsidRPr="00F71466">
        <w:rPr>
          <w:rFonts w:ascii="Arial" w:hAnsi="Arial" w:cs="Arial"/>
          <w:b/>
          <w:sz w:val="22"/>
          <w:szCs w:val="22"/>
        </w:rPr>
        <w:t xml:space="preserve"> </w:t>
      </w:r>
    </w:p>
    <w:p w14:paraId="331FECE6" w14:textId="77777777" w:rsidR="0098761F" w:rsidRPr="00F71466" w:rsidRDefault="0098761F" w:rsidP="007A70EF">
      <w:pPr>
        <w:snapToGrid w:val="0"/>
        <w:spacing w:line="288" w:lineRule="auto"/>
        <w:jc w:val="both"/>
        <w:rPr>
          <w:rFonts w:ascii="Arial" w:hAnsi="Arial" w:cs="Arial"/>
          <w:sz w:val="22"/>
          <w:szCs w:val="22"/>
        </w:rPr>
      </w:pPr>
    </w:p>
    <w:p w14:paraId="6ACFF830" w14:textId="2D78CE6F" w:rsidR="008233E5" w:rsidRPr="00F71466" w:rsidRDefault="00872539" w:rsidP="007A70EF">
      <w:pPr>
        <w:snapToGrid w:val="0"/>
        <w:spacing w:line="288" w:lineRule="auto"/>
        <w:jc w:val="both"/>
        <w:rPr>
          <w:rFonts w:ascii="Arial" w:hAnsi="Arial" w:cs="Arial"/>
          <w:sz w:val="22"/>
          <w:szCs w:val="22"/>
        </w:rPr>
      </w:pPr>
      <w:r w:rsidRPr="00F71466">
        <w:rPr>
          <w:rFonts w:ascii="Arial" w:hAnsi="Arial" w:cs="Arial"/>
          <w:sz w:val="22"/>
          <w:szCs w:val="22"/>
        </w:rPr>
        <w:t xml:space="preserve">Dieser Plan gilt ab dem </w:t>
      </w:r>
      <w:r w:rsidR="00A2529B">
        <w:rPr>
          <w:rFonts w:ascii="Arial" w:hAnsi="Arial" w:cs="Arial"/>
          <w:sz w:val="22"/>
          <w:szCs w:val="22"/>
        </w:rPr>
        <w:t>1</w:t>
      </w:r>
      <w:r w:rsidR="0090224F" w:rsidRPr="00F71466">
        <w:rPr>
          <w:rFonts w:ascii="Arial" w:hAnsi="Arial" w:cs="Arial"/>
          <w:sz w:val="22"/>
          <w:szCs w:val="22"/>
        </w:rPr>
        <w:t>.</w:t>
      </w:r>
      <w:r w:rsidR="00DA4397">
        <w:rPr>
          <w:rFonts w:ascii="Arial" w:hAnsi="Arial" w:cs="Arial"/>
          <w:sz w:val="22"/>
          <w:szCs w:val="22"/>
        </w:rPr>
        <w:t xml:space="preserve"> </w:t>
      </w:r>
      <w:r w:rsidR="00A2529B">
        <w:rPr>
          <w:rFonts w:ascii="Arial" w:hAnsi="Arial" w:cs="Arial"/>
          <w:sz w:val="22"/>
          <w:szCs w:val="22"/>
        </w:rPr>
        <w:t>August</w:t>
      </w:r>
      <w:r w:rsidR="00AE3032">
        <w:rPr>
          <w:rFonts w:ascii="Arial" w:hAnsi="Arial" w:cs="Arial"/>
          <w:sz w:val="22"/>
          <w:szCs w:val="22"/>
        </w:rPr>
        <w:t xml:space="preserve"> </w:t>
      </w:r>
      <w:r w:rsidR="000B1D31" w:rsidRPr="00F71466">
        <w:rPr>
          <w:rFonts w:ascii="Arial" w:hAnsi="Arial" w:cs="Arial"/>
          <w:sz w:val="22"/>
          <w:szCs w:val="22"/>
        </w:rPr>
        <w:t>2021</w:t>
      </w:r>
      <w:r w:rsidR="008233E5" w:rsidRPr="00F71466">
        <w:rPr>
          <w:rFonts w:ascii="Arial" w:hAnsi="Arial" w:cs="Arial"/>
          <w:sz w:val="22"/>
          <w:szCs w:val="22"/>
        </w:rPr>
        <w:t xml:space="preserve"> bis zu dem Zeitpunkt, zu dem die Behörde für Schule und Berufsbildung in Abstimmung mit der Behörde für Arbeit, Gesundheit, Soziales, Familie und Integration die Vorgaben an die allgemeine Entwicklung der Corona-Pandemie anpasst.</w:t>
      </w:r>
    </w:p>
    <w:p w14:paraId="477131F6" w14:textId="77777777" w:rsidR="0098761F" w:rsidRPr="00F71466" w:rsidRDefault="0098761F" w:rsidP="007A70EF">
      <w:pPr>
        <w:snapToGrid w:val="0"/>
        <w:spacing w:line="288" w:lineRule="auto"/>
        <w:jc w:val="both"/>
        <w:rPr>
          <w:rFonts w:ascii="Arial" w:hAnsi="Arial" w:cs="Arial"/>
          <w:sz w:val="22"/>
          <w:szCs w:val="22"/>
        </w:rPr>
      </w:pPr>
    </w:p>
    <w:p w14:paraId="5C969331" w14:textId="77777777" w:rsidR="00B349D9" w:rsidRPr="00F71466" w:rsidRDefault="006E467F" w:rsidP="007A70EF">
      <w:pPr>
        <w:snapToGrid w:val="0"/>
        <w:spacing w:line="288" w:lineRule="auto"/>
        <w:jc w:val="both"/>
        <w:rPr>
          <w:rFonts w:ascii="Arial" w:hAnsi="Arial" w:cs="Arial"/>
          <w:sz w:val="22"/>
          <w:szCs w:val="22"/>
        </w:rPr>
      </w:pPr>
      <w:r w:rsidRPr="00F71466">
        <w:rPr>
          <w:rFonts w:ascii="Arial" w:hAnsi="Arial" w:cs="Arial"/>
          <w:sz w:val="22"/>
          <w:szCs w:val="22"/>
        </w:rPr>
        <w:t>Regelungen zum Einsatz des schulischen Personals und der Verwaltungsangestellten in Schulbüros mit höherem Risiko sind nicht Teil dieses Muster-Corona-Hygieneplans</w:t>
      </w:r>
      <w:r w:rsidR="006A13EE" w:rsidRPr="00F71466">
        <w:rPr>
          <w:rFonts w:ascii="Arial" w:hAnsi="Arial" w:cs="Arial"/>
          <w:sz w:val="22"/>
          <w:szCs w:val="22"/>
        </w:rPr>
        <w:t xml:space="preserve">. Beachten Sie hierzu </w:t>
      </w:r>
      <w:r w:rsidR="009D761B" w:rsidRPr="00F71466">
        <w:rPr>
          <w:rFonts w:ascii="Arial" w:hAnsi="Arial" w:cs="Arial"/>
          <w:sz w:val="22"/>
          <w:szCs w:val="22"/>
        </w:rPr>
        <w:t>die Anlage 5 des Schreibens der Amtsleitung vom 3</w:t>
      </w:r>
      <w:r w:rsidR="007A0129" w:rsidRPr="00F71466">
        <w:rPr>
          <w:rFonts w:ascii="Arial" w:hAnsi="Arial" w:cs="Arial"/>
          <w:sz w:val="22"/>
          <w:szCs w:val="22"/>
        </w:rPr>
        <w:t>.</w:t>
      </w:r>
      <w:r w:rsidR="009D761B" w:rsidRPr="00F71466">
        <w:rPr>
          <w:rFonts w:ascii="Arial" w:hAnsi="Arial" w:cs="Arial"/>
          <w:sz w:val="22"/>
          <w:szCs w:val="22"/>
        </w:rPr>
        <w:t xml:space="preserve"> August 2020</w:t>
      </w:r>
      <w:r w:rsidR="004E4314" w:rsidRPr="00F71466">
        <w:rPr>
          <w:rFonts w:ascii="Arial" w:hAnsi="Arial" w:cs="Arial"/>
          <w:sz w:val="22"/>
          <w:szCs w:val="22"/>
        </w:rPr>
        <w:t>.</w:t>
      </w:r>
    </w:p>
    <w:p w14:paraId="17999D10" w14:textId="77777777" w:rsidR="0098761F" w:rsidRPr="00F71466" w:rsidRDefault="0098761F" w:rsidP="007A70EF">
      <w:pPr>
        <w:snapToGrid w:val="0"/>
        <w:spacing w:line="288" w:lineRule="auto"/>
        <w:jc w:val="both"/>
        <w:rPr>
          <w:rFonts w:ascii="Arial" w:hAnsi="Arial" w:cs="Arial"/>
          <w:sz w:val="22"/>
          <w:szCs w:val="22"/>
        </w:rPr>
      </w:pPr>
    </w:p>
    <w:p w14:paraId="7B2B359E" w14:textId="77777777" w:rsidR="00B87B51" w:rsidRPr="00F71466" w:rsidRDefault="0005245A" w:rsidP="007A70EF">
      <w:pPr>
        <w:snapToGrid w:val="0"/>
        <w:spacing w:line="288" w:lineRule="auto"/>
        <w:jc w:val="both"/>
        <w:rPr>
          <w:rFonts w:ascii="Arial" w:hAnsi="Arial" w:cs="Arial"/>
          <w:sz w:val="22"/>
          <w:szCs w:val="22"/>
        </w:rPr>
      </w:pPr>
      <w:r w:rsidRPr="00F71466">
        <w:rPr>
          <w:rFonts w:ascii="Arial" w:hAnsi="Arial" w:cs="Arial"/>
          <w:sz w:val="22"/>
          <w:szCs w:val="22"/>
        </w:rPr>
        <w:t>Schulleitungen sowie Pädagog</w:t>
      </w:r>
      <w:r w:rsidR="00B349D9" w:rsidRPr="00F71466">
        <w:rPr>
          <w:rFonts w:ascii="Arial" w:hAnsi="Arial" w:cs="Arial"/>
          <w:sz w:val="22"/>
          <w:szCs w:val="22"/>
        </w:rPr>
        <w:t xml:space="preserve">innen und Pädagogen gehen bei der Umsetzung der Hygienemaßnahmen </w:t>
      </w:r>
      <w:r w:rsidRPr="00F71466">
        <w:rPr>
          <w:rFonts w:ascii="Arial" w:hAnsi="Arial" w:cs="Arial"/>
          <w:sz w:val="22"/>
          <w:szCs w:val="22"/>
        </w:rPr>
        <w:t>mit gutem Beispiel voran und sorgen zugleich dafür, dass die Schülerinnen und Schüler die Hygienehinweise ernst nehmen und umsetzen.</w:t>
      </w:r>
      <w:r w:rsidR="0098761F" w:rsidRPr="00F71466">
        <w:rPr>
          <w:rFonts w:ascii="Arial" w:hAnsi="Arial" w:cs="Arial"/>
          <w:sz w:val="22"/>
          <w:szCs w:val="22"/>
        </w:rPr>
        <w:t xml:space="preserve"> </w:t>
      </w:r>
      <w:r w:rsidRPr="00F71466">
        <w:rPr>
          <w:rFonts w:ascii="Arial" w:hAnsi="Arial" w:cs="Arial"/>
          <w:sz w:val="22"/>
          <w:szCs w:val="22"/>
        </w:rPr>
        <w:t>Alle Beschäftigten der Schulen, alle Schülerinnen und Schüler sowie alle weiteren regelmäßig an den Schulen arbeitenden Personen sind darüber hinaus gehalten, sorgfältig die Hygiene</w:t>
      </w:r>
      <w:r w:rsidR="00913510" w:rsidRPr="00F71466">
        <w:rPr>
          <w:rFonts w:ascii="Arial" w:hAnsi="Arial" w:cs="Arial"/>
          <w:sz w:val="22"/>
          <w:szCs w:val="22"/>
        </w:rPr>
        <w:t>hinweise der Gesundheitsämter</w:t>
      </w:r>
      <w:r w:rsidRPr="00F71466">
        <w:rPr>
          <w:rFonts w:ascii="Arial" w:hAnsi="Arial" w:cs="Arial"/>
          <w:sz w:val="22"/>
          <w:szCs w:val="22"/>
        </w:rPr>
        <w:t xml:space="preserve"> bzw. des Rob</w:t>
      </w:r>
      <w:r w:rsidR="0004165E" w:rsidRPr="00F71466">
        <w:rPr>
          <w:rFonts w:ascii="Arial" w:hAnsi="Arial" w:cs="Arial"/>
          <w:sz w:val="22"/>
          <w:szCs w:val="22"/>
        </w:rPr>
        <w:t>ert Koch-Instituts zu beachten.</w:t>
      </w:r>
      <w:r w:rsidR="0098761F" w:rsidRPr="00F71466">
        <w:rPr>
          <w:rFonts w:ascii="Arial" w:hAnsi="Arial" w:cs="Arial"/>
          <w:sz w:val="22"/>
          <w:szCs w:val="22"/>
        </w:rPr>
        <w:t xml:space="preserve"> </w:t>
      </w:r>
      <w:r w:rsidRPr="00F71466">
        <w:rPr>
          <w:rFonts w:ascii="Arial" w:hAnsi="Arial" w:cs="Arial"/>
          <w:sz w:val="22"/>
          <w:szCs w:val="22"/>
        </w:rPr>
        <w:t>Über die Hygienemaßnahmen sind das Personal, die Schüler</w:t>
      </w:r>
      <w:r w:rsidR="0032027B" w:rsidRPr="00F71466">
        <w:rPr>
          <w:rFonts w:ascii="Arial" w:hAnsi="Arial" w:cs="Arial"/>
          <w:sz w:val="22"/>
          <w:szCs w:val="22"/>
        </w:rPr>
        <w:t>innen und Schüler sowie</w:t>
      </w:r>
      <w:r w:rsidRPr="00F71466">
        <w:rPr>
          <w:rFonts w:ascii="Arial" w:hAnsi="Arial" w:cs="Arial"/>
          <w:sz w:val="22"/>
          <w:szCs w:val="22"/>
        </w:rPr>
        <w:t xml:space="preserve"> die Erziehungsberechtigten auf jeweils geeignete Weise zu unterrichten. </w:t>
      </w:r>
    </w:p>
    <w:p w14:paraId="43B4E130" w14:textId="77777777" w:rsidR="00BA1E9F" w:rsidRPr="00F71466" w:rsidRDefault="00BA1E9F" w:rsidP="007A70EF">
      <w:pPr>
        <w:snapToGrid w:val="0"/>
        <w:spacing w:line="288" w:lineRule="auto"/>
        <w:jc w:val="both"/>
        <w:rPr>
          <w:rFonts w:ascii="Arial" w:hAnsi="Arial" w:cs="Arial"/>
          <w:sz w:val="22"/>
          <w:szCs w:val="22"/>
          <w:u w:val="single"/>
        </w:rPr>
      </w:pPr>
    </w:p>
    <w:p w14:paraId="0D2FD2C5" w14:textId="77777777" w:rsidR="0004165E" w:rsidRDefault="00C93102" w:rsidP="007A70EF">
      <w:pPr>
        <w:snapToGrid w:val="0"/>
        <w:spacing w:line="288" w:lineRule="auto"/>
        <w:jc w:val="both"/>
        <w:rPr>
          <w:rFonts w:ascii="Arial" w:hAnsi="Arial" w:cs="Arial"/>
          <w:sz w:val="22"/>
          <w:szCs w:val="22"/>
        </w:rPr>
      </w:pPr>
      <w:r w:rsidRPr="00F71466">
        <w:rPr>
          <w:rFonts w:ascii="Arial" w:hAnsi="Arial" w:cs="Arial"/>
          <w:sz w:val="22"/>
          <w:szCs w:val="22"/>
          <w:u w:val="single"/>
        </w:rPr>
        <w:t>Zuständig</w:t>
      </w:r>
      <w:r w:rsidRPr="00F71466">
        <w:rPr>
          <w:rFonts w:ascii="Arial" w:hAnsi="Arial" w:cs="Arial"/>
          <w:sz w:val="22"/>
          <w:szCs w:val="22"/>
        </w:rPr>
        <w:t>: Schulleitung</w:t>
      </w:r>
    </w:p>
    <w:p w14:paraId="7E7824CF" w14:textId="77777777" w:rsidR="004801F3" w:rsidRDefault="004801F3" w:rsidP="007A70EF">
      <w:pPr>
        <w:snapToGrid w:val="0"/>
        <w:spacing w:line="288" w:lineRule="auto"/>
        <w:jc w:val="both"/>
        <w:rPr>
          <w:rFonts w:ascii="Arial" w:hAnsi="Arial" w:cs="Arial"/>
          <w:sz w:val="22"/>
          <w:szCs w:val="22"/>
        </w:rPr>
      </w:pPr>
    </w:p>
    <w:p w14:paraId="622909F7" w14:textId="226525DA" w:rsidR="004801F3" w:rsidRPr="002B64A9" w:rsidRDefault="004801F3" w:rsidP="002B64A9">
      <w:pPr>
        <w:pStyle w:val="Listenabsatz"/>
        <w:numPr>
          <w:ilvl w:val="0"/>
          <w:numId w:val="47"/>
        </w:numPr>
        <w:snapToGrid w:val="0"/>
        <w:spacing w:line="288" w:lineRule="auto"/>
        <w:jc w:val="both"/>
        <w:rPr>
          <w:rFonts w:ascii="Arial" w:hAnsi="Arial" w:cs="Arial"/>
          <w:b/>
          <w:sz w:val="22"/>
          <w:szCs w:val="22"/>
        </w:rPr>
      </w:pPr>
      <w:r w:rsidRPr="002B64A9">
        <w:rPr>
          <w:rFonts w:ascii="Arial" w:hAnsi="Arial" w:cs="Arial"/>
          <w:b/>
          <w:sz w:val="22"/>
          <w:szCs w:val="22"/>
        </w:rPr>
        <w:t xml:space="preserve">Anordnung der sofortigen Vollziehung </w:t>
      </w:r>
      <w:r w:rsidR="002B748A">
        <w:rPr>
          <w:rFonts w:ascii="Arial" w:hAnsi="Arial" w:cs="Arial"/>
          <w:b/>
          <w:sz w:val="22"/>
          <w:szCs w:val="22"/>
        </w:rPr>
        <w:t>aller Regelungen</w:t>
      </w:r>
    </w:p>
    <w:p w14:paraId="7F439D0A" w14:textId="77777777" w:rsidR="004801F3" w:rsidRDefault="004801F3" w:rsidP="007A70EF">
      <w:pPr>
        <w:snapToGrid w:val="0"/>
        <w:spacing w:line="288" w:lineRule="auto"/>
        <w:jc w:val="both"/>
        <w:rPr>
          <w:rFonts w:ascii="Arial" w:hAnsi="Arial" w:cs="Arial"/>
          <w:b/>
          <w:sz w:val="22"/>
          <w:szCs w:val="22"/>
        </w:rPr>
      </w:pPr>
    </w:p>
    <w:p w14:paraId="5C114024" w14:textId="2DC177C8" w:rsidR="004801F3" w:rsidRDefault="004801F3" w:rsidP="002B748A">
      <w:pPr>
        <w:snapToGrid w:val="0"/>
        <w:spacing w:line="288" w:lineRule="auto"/>
        <w:jc w:val="both"/>
        <w:rPr>
          <w:rFonts w:ascii="Arial" w:hAnsi="Arial" w:cs="Arial"/>
          <w:sz w:val="22"/>
          <w:szCs w:val="22"/>
        </w:rPr>
      </w:pPr>
      <w:r w:rsidRPr="00A2529B">
        <w:rPr>
          <w:rFonts w:ascii="Arial" w:hAnsi="Arial" w:cs="Arial"/>
          <w:b/>
          <w:sz w:val="22"/>
          <w:szCs w:val="22"/>
        </w:rPr>
        <w:t>Die sofortige Vollziehung der im Muster-Corona-Hygieneplan enthaltenen Regelungen und Pflichten wird hiermit angeordnet.</w:t>
      </w:r>
      <w:r w:rsidR="002B748A" w:rsidRPr="00A2529B">
        <w:rPr>
          <w:rFonts w:ascii="Arial" w:hAnsi="Arial" w:cs="Arial"/>
          <w:sz w:val="22"/>
          <w:szCs w:val="22"/>
        </w:rPr>
        <w:t xml:space="preserve"> </w:t>
      </w:r>
      <w:r w:rsidRPr="00A2529B">
        <w:rPr>
          <w:rFonts w:ascii="Arial" w:hAnsi="Arial" w:cs="Arial"/>
          <w:sz w:val="22"/>
          <w:szCs w:val="22"/>
        </w:rPr>
        <w:t xml:space="preserve">Die im Muster-Corona-Hygieneplan enthaltenen Regelungen und Pflichten dienen dem Schutz individueller Rechtsgüter von höchstem Rang, insbesondere von Leben und Gesundheit </w:t>
      </w:r>
      <w:r w:rsidR="003D100D" w:rsidRPr="00A2529B">
        <w:rPr>
          <w:rFonts w:ascii="Arial" w:hAnsi="Arial" w:cs="Arial"/>
          <w:sz w:val="22"/>
          <w:szCs w:val="22"/>
        </w:rPr>
        <w:t xml:space="preserve">aller </w:t>
      </w:r>
      <w:r w:rsidRPr="00A2529B">
        <w:rPr>
          <w:rFonts w:ascii="Arial" w:hAnsi="Arial" w:cs="Arial"/>
          <w:sz w:val="22"/>
          <w:szCs w:val="22"/>
        </w:rPr>
        <w:t>schulischen Beteiligten.</w:t>
      </w:r>
      <w:r w:rsidR="003D100D" w:rsidRPr="00A2529B">
        <w:rPr>
          <w:rFonts w:ascii="Arial" w:hAnsi="Arial" w:cs="Arial"/>
          <w:sz w:val="22"/>
          <w:szCs w:val="22"/>
        </w:rPr>
        <w:t xml:space="preserve"> Weiterhin sind sie unerlässlich, um den Schulbetrieb zu gewährleisten, und dienen damit der Aufrechterhaltung einer staatlichen Aufgabe von überragender Bedeutung für das Gemeinwesen. Gegenläufige Interessen </w:t>
      </w:r>
      <w:r w:rsidR="002B748A" w:rsidRPr="00A2529B">
        <w:rPr>
          <w:rFonts w:ascii="Arial" w:hAnsi="Arial" w:cs="Arial"/>
          <w:sz w:val="22"/>
          <w:szCs w:val="22"/>
        </w:rPr>
        <w:t xml:space="preserve">einzelner </w:t>
      </w:r>
      <w:r w:rsidR="003D100D" w:rsidRPr="00A2529B">
        <w:rPr>
          <w:rFonts w:ascii="Arial" w:hAnsi="Arial" w:cs="Arial"/>
          <w:sz w:val="22"/>
          <w:szCs w:val="22"/>
        </w:rPr>
        <w:t>Betroffen</w:t>
      </w:r>
      <w:r w:rsidR="002B748A" w:rsidRPr="00A2529B">
        <w:rPr>
          <w:rFonts w:ascii="Arial" w:hAnsi="Arial" w:cs="Arial"/>
          <w:sz w:val="22"/>
          <w:szCs w:val="22"/>
        </w:rPr>
        <w:t>er</w:t>
      </w:r>
      <w:r w:rsidR="003D100D" w:rsidRPr="00A2529B">
        <w:rPr>
          <w:rFonts w:ascii="Arial" w:hAnsi="Arial" w:cs="Arial"/>
          <w:sz w:val="22"/>
          <w:szCs w:val="22"/>
        </w:rPr>
        <w:t xml:space="preserve"> müssen angesichts der nach wie vor hohen Gefahren für Leib und L</w:t>
      </w:r>
      <w:r w:rsidR="00A74A17" w:rsidRPr="00A2529B">
        <w:rPr>
          <w:rFonts w:ascii="Arial" w:hAnsi="Arial" w:cs="Arial"/>
          <w:sz w:val="22"/>
          <w:szCs w:val="22"/>
        </w:rPr>
        <w:t xml:space="preserve">eben sowie angesichts des Interesses an der </w:t>
      </w:r>
      <w:r w:rsidR="003D100D" w:rsidRPr="00A2529B">
        <w:rPr>
          <w:rFonts w:ascii="Arial" w:hAnsi="Arial" w:cs="Arial"/>
          <w:sz w:val="22"/>
          <w:szCs w:val="22"/>
        </w:rPr>
        <w:t>Sicherstellung eines ordnungsgemäßen Schulbetriebs zurückstehen.</w:t>
      </w:r>
      <w:r w:rsidR="003D100D">
        <w:rPr>
          <w:rFonts w:ascii="Arial" w:hAnsi="Arial" w:cs="Arial"/>
          <w:sz w:val="22"/>
          <w:szCs w:val="22"/>
        </w:rPr>
        <w:t xml:space="preserve"> </w:t>
      </w:r>
    </w:p>
    <w:p w14:paraId="22C9A9F7" w14:textId="77777777" w:rsidR="003D100D" w:rsidRDefault="003D100D" w:rsidP="004801F3">
      <w:pPr>
        <w:snapToGrid w:val="0"/>
        <w:spacing w:line="288" w:lineRule="auto"/>
        <w:jc w:val="both"/>
        <w:rPr>
          <w:rFonts w:ascii="Arial" w:hAnsi="Arial" w:cs="Arial"/>
          <w:sz w:val="22"/>
          <w:szCs w:val="22"/>
        </w:rPr>
      </w:pPr>
    </w:p>
    <w:p w14:paraId="7EB58B5B" w14:textId="77777777" w:rsidR="00F410AD" w:rsidRPr="00F71466" w:rsidRDefault="00F410AD" w:rsidP="002B64A9"/>
    <w:p w14:paraId="15B02051" w14:textId="77777777" w:rsidR="00F410AD" w:rsidRPr="00F71466" w:rsidRDefault="00F410AD" w:rsidP="00E23BE3">
      <w:pPr>
        <w:pStyle w:val="Listenabsatz"/>
        <w:spacing w:line="276" w:lineRule="auto"/>
        <w:jc w:val="both"/>
        <w:rPr>
          <w:rFonts w:ascii="Arial" w:hAnsi="Arial" w:cs="Arial"/>
          <w:sz w:val="22"/>
          <w:szCs w:val="22"/>
        </w:rPr>
      </w:pPr>
    </w:p>
    <w:p w14:paraId="20D47974" w14:textId="1E75FA10" w:rsidR="00C93102" w:rsidRPr="00F71466" w:rsidRDefault="007A0129" w:rsidP="00715DCE">
      <w:pPr>
        <w:pStyle w:val="berschrift1"/>
        <w:ind w:left="1644" w:hanging="357"/>
      </w:pPr>
      <w:bookmarkStart w:id="2" w:name="_Toc481328273"/>
      <w:r w:rsidRPr="00F71466">
        <w:lastRenderedPageBreak/>
        <w:t>Durchführung</w:t>
      </w:r>
      <w:r w:rsidR="007A70EF" w:rsidRPr="00F71466">
        <w:t xml:space="preserve"> des </w:t>
      </w:r>
      <w:r w:rsidR="00AF7A53" w:rsidRPr="00F71466">
        <w:t>Schul</w:t>
      </w:r>
      <w:r w:rsidR="007A70EF" w:rsidRPr="00F71466">
        <w:t xml:space="preserve">betriebs im Schuljahr </w:t>
      </w:r>
      <w:bookmarkEnd w:id="2"/>
      <w:r w:rsidR="004C2B2B" w:rsidRPr="00F71466">
        <w:t>2021/22</w:t>
      </w:r>
    </w:p>
    <w:p w14:paraId="12440932" w14:textId="77777777" w:rsidR="00E52A62" w:rsidRPr="00F71466" w:rsidRDefault="00E52A62" w:rsidP="00372B3A">
      <w:pPr>
        <w:pStyle w:val="Default"/>
        <w:spacing w:line="276" w:lineRule="auto"/>
        <w:jc w:val="both"/>
        <w:rPr>
          <w:color w:val="auto"/>
          <w:sz w:val="22"/>
          <w:szCs w:val="22"/>
        </w:rPr>
      </w:pPr>
    </w:p>
    <w:p w14:paraId="57218387" w14:textId="4735BF39" w:rsidR="007A0129" w:rsidRDefault="007A0129" w:rsidP="008340E9">
      <w:pPr>
        <w:pStyle w:val="Default"/>
        <w:spacing w:line="276" w:lineRule="auto"/>
        <w:jc w:val="both"/>
        <w:rPr>
          <w:sz w:val="22"/>
          <w:szCs w:val="22"/>
        </w:rPr>
      </w:pPr>
      <w:r w:rsidRPr="00F71466">
        <w:rPr>
          <w:sz w:val="22"/>
          <w:szCs w:val="22"/>
        </w:rPr>
        <w:t>Die Monate des ausgesetzten Regelschulbetriebes waren für die Familien sowie die Kinder und Jugendlichen mit großen Belastungen verbunden. Das Lernen zu Hause unterscheidet sich erheblich vom Lernen in der Schule. Führende Virologen und Wissenschaftler weisen zudem darauf hin, dass Kinder und Jugendliche auch in ihrer sozialen und psychischen Entwicklung Schaden nehmen können, wenn sie sich nicht regelmäßig mit Gleichaltrigen austauschen können und von ausgebildeten Pädagogen in ihrer Entwicklung gefördert werden. Für alle Kinder und Jugendlichen gilt unabhängig von ihren Lebensverhältnissen, dass Schule als Ort des Lernens und des sozialen Miteinanders eine besondere Bedeutung für Bildung und Entwicklung hat.</w:t>
      </w:r>
      <w:r w:rsidR="00E1376D">
        <w:rPr>
          <w:sz w:val="22"/>
          <w:szCs w:val="22"/>
        </w:rPr>
        <w:t xml:space="preserve"> </w:t>
      </w:r>
    </w:p>
    <w:p w14:paraId="06174EC6" w14:textId="21B3E36C" w:rsidR="00E1376D" w:rsidRPr="00F71466" w:rsidRDefault="00FB0C67" w:rsidP="008340E9">
      <w:pPr>
        <w:pStyle w:val="Default"/>
        <w:spacing w:line="276" w:lineRule="auto"/>
        <w:jc w:val="both"/>
        <w:rPr>
          <w:sz w:val="22"/>
          <w:szCs w:val="22"/>
        </w:rPr>
      </w:pPr>
      <w:r>
        <w:rPr>
          <w:sz w:val="22"/>
          <w:szCs w:val="22"/>
        </w:rPr>
        <w:t xml:space="preserve">Im August </w:t>
      </w:r>
      <w:r w:rsidR="00E1376D">
        <w:rPr>
          <w:sz w:val="22"/>
          <w:szCs w:val="22"/>
        </w:rPr>
        <w:t xml:space="preserve">2021 starten zum Schuljahresanfang 2021/22 die Schulen aller Schulformen über alle Jahrgänge im vollen Präsenzunterricht nach Stundentafel. </w:t>
      </w:r>
    </w:p>
    <w:p w14:paraId="3BBFAD02" w14:textId="77777777" w:rsidR="00F40D4F" w:rsidRPr="00F71466" w:rsidRDefault="00F40D4F" w:rsidP="008340E9">
      <w:pPr>
        <w:pStyle w:val="Listenabsatz"/>
        <w:snapToGrid w:val="0"/>
        <w:spacing w:line="276" w:lineRule="auto"/>
        <w:ind w:left="0"/>
        <w:contextualSpacing w:val="0"/>
        <w:jc w:val="both"/>
        <w:rPr>
          <w:rFonts w:ascii="Arial" w:hAnsi="Arial" w:cs="Arial"/>
          <w:b/>
          <w:sz w:val="22"/>
          <w:szCs w:val="22"/>
        </w:rPr>
      </w:pPr>
    </w:p>
    <w:p w14:paraId="435CECD5" w14:textId="68F40D74" w:rsidR="003E28DD" w:rsidRPr="00F71466" w:rsidRDefault="003E28DD" w:rsidP="008340E9">
      <w:pPr>
        <w:spacing w:line="276" w:lineRule="auto"/>
        <w:jc w:val="both"/>
        <w:rPr>
          <w:rFonts w:ascii="Arial" w:hAnsi="Arial" w:cs="Arial"/>
          <w:sz w:val="22"/>
          <w:szCs w:val="22"/>
        </w:rPr>
      </w:pPr>
      <w:r w:rsidRPr="00F71466">
        <w:rPr>
          <w:rFonts w:ascii="Arial" w:hAnsi="Arial" w:cs="Arial"/>
          <w:sz w:val="22"/>
          <w:szCs w:val="22"/>
        </w:rPr>
        <w:t>Die vergangenen Monate haben gezeigt, dass sich das Infektionsgeschehen rasch beschleunigen und das Virus durch Mutationen gefährlicher werden kann</w:t>
      </w:r>
      <w:r w:rsidR="00395DB6" w:rsidRPr="00F71466">
        <w:rPr>
          <w:rFonts w:ascii="Arial" w:hAnsi="Arial" w:cs="Arial"/>
          <w:sz w:val="22"/>
          <w:szCs w:val="22"/>
        </w:rPr>
        <w:t>.</w:t>
      </w:r>
      <w:r w:rsidRPr="00F71466">
        <w:rPr>
          <w:rFonts w:ascii="Arial" w:hAnsi="Arial" w:cs="Arial"/>
          <w:sz w:val="22"/>
          <w:szCs w:val="22"/>
        </w:rPr>
        <w:t xml:space="preserve"> </w:t>
      </w:r>
      <w:r w:rsidR="00395DB6" w:rsidRPr="00F71466">
        <w:rPr>
          <w:rFonts w:ascii="Arial" w:hAnsi="Arial" w:cs="Arial"/>
          <w:sz w:val="22"/>
          <w:szCs w:val="22"/>
        </w:rPr>
        <w:t>D</w:t>
      </w:r>
      <w:r w:rsidRPr="00F71466">
        <w:rPr>
          <w:rFonts w:ascii="Arial" w:hAnsi="Arial" w:cs="Arial"/>
          <w:sz w:val="22"/>
          <w:szCs w:val="22"/>
        </w:rPr>
        <w:t xml:space="preserve">ie Beibehaltung der Hygienemaßnahmen ist deshalb unverändert erforderlich. In der Abwägungsentscheidung nach § 23 Absatz 1 HmbSARS-CiV-2-EindämmunsVO wird </w:t>
      </w:r>
      <w:r w:rsidR="00395DB6" w:rsidRPr="00F71466">
        <w:rPr>
          <w:rFonts w:ascii="Arial" w:hAnsi="Arial" w:cs="Arial"/>
          <w:sz w:val="22"/>
          <w:szCs w:val="22"/>
        </w:rPr>
        <w:t xml:space="preserve">deshalb auch bei </w:t>
      </w:r>
      <w:r w:rsidRPr="00F71466">
        <w:rPr>
          <w:rFonts w:ascii="Arial" w:hAnsi="Arial" w:cs="Arial"/>
          <w:sz w:val="22"/>
          <w:szCs w:val="22"/>
        </w:rPr>
        <w:t xml:space="preserve">nachgewiesener </w:t>
      </w:r>
      <w:r w:rsidR="00395DB6" w:rsidRPr="00F71466">
        <w:rPr>
          <w:rFonts w:ascii="Arial" w:hAnsi="Arial" w:cs="Arial"/>
          <w:sz w:val="22"/>
          <w:szCs w:val="22"/>
        </w:rPr>
        <w:t>persönlicher Härte bei Einhaltung der Präventionsmaßnahmen im Regelfall der Ausschlu</w:t>
      </w:r>
      <w:r w:rsidR="008C0018" w:rsidRPr="00F71466">
        <w:rPr>
          <w:rFonts w:ascii="Arial" w:hAnsi="Arial" w:cs="Arial"/>
          <w:sz w:val="22"/>
          <w:szCs w:val="22"/>
        </w:rPr>
        <w:t>ss</w:t>
      </w:r>
      <w:r w:rsidR="00395DB6" w:rsidRPr="00F71466">
        <w:rPr>
          <w:rFonts w:ascii="Arial" w:hAnsi="Arial" w:cs="Arial"/>
          <w:sz w:val="22"/>
          <w:szCs w:val="22"/>
        </w:rPr>
        <w:t xml:space="preserve"> vom Präsenzunterricht  unvermeidbar sein</w:t>
      </w:r>
      <w:r w:rsidR="00E1771C" w:rsidRPr="00F71466">
        <w:rPr>
          <w:rFonts w:ascii="Arial" w:hAnsi="Arial" w:cs="Arial"/>
          <w:sz w:val="22"/>
          <w:szCs w:val="22"/>
        </w:rPr>
        <w:t>, siehe hierzu auch Kap. 4</w:t>
      </w:r>
      <w:r w:rsidR="00395DB6" w:rsidRPr="00F71466">
        <w:rPr>
          <w:rFonts w:ascii="Arial" w:hAnsi="Arial" w:cs="Arial"/>
          <w:sz w:val="22"/>
          <w:szCs w:val="22"/>
        </w:rPr>
        <w:t xml:space="preserve">. </w:t>
      </w:r>
    </w:p>
    <w:p w14:paraId="5EF68FAD" w14:textId="77777777" w:rsidR="004C2B2B" w:rsidRPr="00F71466" w:rsidRDefault="004C2B2B" w:rsidP="008340E9">
      <w:pPr>
        <w:spacing w:line="276" w:lineRule="auto"/>
        <w:jc w:val="both"/>
        <w:rPr>
          <w:rFonts w:ascii="Arial" w:hAnsi="Arial" w:cs="Arial"/>
          <w:sz w:val="22"/>
          <w:szCs w:val="22"/>
        </w:rPr>
      </w:pPr>
    </w:p>
    <w:p w14:paraId="06A42EBF" w14:textId="77777777" w:rsidR="005505B8" w:rsidRPr="00F71466" w:rsidRDefault="005505B8" w:rsidP="005505B8">
      <w:pPr>
        <w:spacing w:line="276" w:lineRule="auto"/>
        <w:jc w:val="both"/>
        <w:rPr>
          <w:rFonts w:ascii="Arial" w:hAnsi="Arial" w:cs="Arial"/>
          <w:sz w:val="22"/>
          <w:szCs w:val="22"/>
          <w:lang w:eastAsia="zh-CN"/>
        </w:rPr>
      </w:pPr>
      <w:r w:rsidRPr="00F71466">
        <w:rPr>
          <w:rFonts w:ascii="Arial" w:hAnsi="Arial" w:cs="Arial"/>
          <w:sz w:val="22"/>
          <w:szCs w:val="22"/>
        </w:rPr>
        <w:t xml:space="preserve">Die Aufhebung der Präsenzpflicht wird für alle Schülerinnen und Schüler der allgemeinbildenden und berufsbildenden Schulen sowie der Schulen der Erwachsenenbildung zunächst bis zum </w:t>
      </w:r>
      <w:r w:rsidR="001B484F">
        <w:rPr>
          <w:rFonts w:ascii="Arial" w:hAnsi="Arial" w:cs="Arial"/>
          <w:b/>
          <w:sz w:val="22"/>
          <w:szCs w:val="22"/>
        </w:rPr>
        <w:t>01.10</w:t>
      </w:r>
      <w:r w:rsidRPr="00F71466">
        <w:rPr>
          <w:rFonts w:ascii="Arial" w:hAnsi="Arial" w:cs="Arial"/>
          <w:b/>
          <w:sz w:val="22"/>
          <w:szCs w:val="22"/>
        </w:rPr>
        <w:t>.2021</w:t>
      </w:r>
      <w:r w:rsidRPr="00F71466">
        <w:rPr>
          <w:rFonts w:ascii="Arial" w:hAnsi="Arial" w:cs="Arial"/>
          <w:sz w:val="22"/>
          <w:szCs w:val="22"/>
        </w:rPr>
        <w:t xml:space="preserve"> und damit bis </w:t>
      </w:r>
      <w:r w:rsidR="00A95DC5">
        <w:rPr>
          <w:rFonts w:ascii="Arial" w:hAnsi="Arial" w:cs="Arial"/>
          <w:sz w:val="22"/>
          <w:szCs w:val="22"/>
        </w:rPr>
        <w:t xml:space="preserve">zu den Herbstferien </w:t>
      </w:r>
      <w:r w:rsidRPr="00F71466">
        <w:rPr>
          <w:rFonts w:ascii="Arial" w:hAnsi="Arial" w:cs="Arial"/>
          <w:sz w:val="22"/>
          <w:szCs w:val="22"/>
        </w:rPr>
        <w:t>verlängert.</w:t>
      </w:r>
      <w:r w:rsidRPr="00F71466">
        <w:rPr>
          <w:rFonts w:ascii="Arial" w:hAnsi="Arial" w:cs="Arial"/>
          <w:sz w:val="22"/>
          <w:szCs w:val="22"/>
          <w:lang w:eastAsia="zh-CN"/>
        </w:rPr>
        <w:t xml:space="preserve"> </w:t>
      </w:r>
      <w:r w:rsidRPr="00F71466">
        <w:rPr>
          <w:rFonts w:ascii="Arial" w:hAnsi="Arial" w:cs="Arial"/>
          <w:sz w:val="22"/>
          <w:szCs w:val="22"/>
        </w:rPr>
        <w:t>Für die Anfertigung von Klausuren und die Durchführung von Prüfungshandlungen kann die Schule die persönliche Anwesenheit von Schülerinnen und Schülern anordnen.</w:t>
      </w:r>
      <w:r w:rsidR="00051843" w:rsidRPr="00F71466">
        <w:rPr>
          <w:rFonts w:ascii="Arial" w:hAnsi="Arial" w:cs="Arial"/>
          <w:sz w:val="22"/>
          <w:szCs w:val="22"/>
        </w:rPr>
        <w:t xml:space="preserve"> Schülerinnen und Schüler, die nicht an den Präsenzangeboten teilnehmen, werden nach den vorhandenen pe</w:t>
      </w:r>
      <w:r w:rsidR="00E1771C" w:rsidRPr="00F71466">
        <w:rPr>
          <w:rFonts w:ascii="Arial" w:hAnsi="Arial" w:cs="Arial"/>
          <w:sz w:val="22"/>
          <w:szCs w:val="22"/>
        </w:rPr>
        <w:t xml:space="preserve">rsonellen Ressourcen </w:t>
      </w:r>
      <w:r w:rsidR="00B17DA1" w:rsidRPr="00F71466">
        <w:rPr>
          <w:rFonts w:ascii="Arial" w:hAnsi="Arial" w:cs="Arial"/>
          <w:sz w:val="22"/>
          <w:szCs w:val="22"/>
        </w:rPr>
        <w:t>der Schule mit Angeboten des Distanzunterrichts versorgt</w:t>
      </w:r>
      <w:r w:rsidR="00051843" w:rsidRPr="00F71466">
        <w:rPr>
          <w:rFonts w:ascii="Arial" w:hAnsi="Arial" w:cs="Arial"/>
          <w:sz w:val="22"/>
          <w:szCs w:val="22"/>
        </w:rPr>
        <w:t>.</w:t>
      </w:r>
    </w:p>
    <w:p w14:paraId="63A1F8D3" w14:textId="77777777" w:rsidR="005505B8" w:rsidRPr="00F71466" w:rsidRDefault="005505B8" w:rsidP="007A70EF">
      <w:pPr>
        <w:snapToGrid w:val="0"/>
        <w:spacing w:line="288" w:lineRule="auto"/>
        <w:jc w:val="both"/>
        <w:rPr>
          <w:rFonts w:ascii="Arial" w:hAnsi="Arial" w:cs="Arial"/>
          <w:sz w:val="22"/>
          <w:szCs w:val="22"/>
          <w:u w:val="single"/>
        </w:rPr>
      </w:pPr>
    </w:p>
    <w:p w14:paraId="57D3B3A2" w14:textId="77777777" w:rsidR="001D0789" w:rsidRPr="00F71466" w:rsidRDefault="001D0789" w:rsidP="007A70EF">
      <w:pPr>
        <w:snapToGrid w:val="0"/>
        <w:spacing w:line="288" w:lineRule="auto"/>
        <w:jc w:val="both"/>
        <w:rPr>
          <w:rFonts w:ascii="Arial" w:hAnsi="Arial" w:cs="Arial"/>
          <w:sz w:val="22"/>
          <w:szCs w:val="22"/>
        </w:rPr>
      </w:pPr>
      <w:r w:rsidRPr="00F71466">
        <w:rPr>
          <w:rFonts w:ascii="Arial" w:hAnsi="Arial" w:cs="Arial"/>
          <w:sz w:val="22"/>
          <w:szCs w:val="22"/>
          <w:u w:val="single"/>
        </w:rPr>
        <w:t>Zuständig</w:t>
      </w:r>
      <w:r w:rsidRPr="00F71466">
        <w:rPr>
          <w:rFonts w:ascii="Arial" w:hAnsi="Arial" w:cs="Arial"/>
          <w:sz w:val="22"/>
          <w:szCs w:val="22"/>
        </w:rPr>
        <w:t>: Schulleitung</w:t>
      </w:r>
    </w:p>
    <w:p w14:paraId="6F9F26CA" w14:textId="77777777" w:rsidR="005A7686" w:rsidRPr="00F71466" w:rsidRDefault="005A7686" w:rsidP="007A70EF">
      <w:pPr>
        <w:snapToGrid w:val="0"/>
        <w:spacing w:line="288" w:lineRule="auto"/>
        <w:jc w:val="both"/>
        <w:rPr>
          <w:rFonts w:ascii="Arial" w:hAnsi="Arial" w:cs="Arial"/>
          <w:sz w:val="22"/>
          <w:szCs w:val="22"/>
        </w:rPr>
      </w:pPr>
    </w:p>
    <w:p w14:paraId="47A00486" w14:textId="77777777" w:rsidR="003E2EAC" w:rsidRPr="00F71466" w:rsidRDefault="003E2EAC" w:rsidP="007A70EF">
      <w:pPr>
        <w:snapToGrid w:val="0"/>
        <w:spacing w:line="288" w:lineRule="auto"/>
        <w:jc w:val="both"/>
        <w:rPr>
          <w:rFonts w:ascii="Arial" w:hAnsi="Arial" w:cs="Arial"/>
          <w:sz w:val="22"/>
          <w:szCs w:val="22"/>
        </w:rPr>
      </w:pPr>
    </w:p>
    <w:p w14:paraId="60DA6D4F" w14:textId="77777777" w:rsidR="00552EBE" w:rsidRPr="00F71466" w:rsidRDefault="003E2EAC" w:rsidP="00715DCE">
      <w:pPr>
        <w:pStyle w:val="berschrift2"/>
      </w:pPr>
      <w:bookmarkStart w:id="3" w:name="_Toc481328274"/>
      <w:r w:rsidRPr="00F71466">
        <w:t>Durchführung von Schnelltests für Laien bei allen an der Schule tätigen Personen</w:t>
      </w:r>
      <w:bookmarkEnd w:id="3"/>
      <w:r w:rsidRPr="00F71466">
        <w:t xml:space="preserve"> </w:t>
      </w:r>
    </w:p>
    <w:p w14:paraId="36A0475E" w14:textId="77777777" w:rsidR="003E2CC3" w:rsidRPr="00F71466" w:rsidRDefault="003E2CC3" w:rsidP="00EA335D">
      <w:pPr>
        <w:snapToGrid w:val="0"/>
        <w:spacing w:line="276" w:lineRule="auto"/>
        <w:jc w:val="both"/>
        <w:rPr>
          <w:rFonts w:ascii="Arial" w:hAnsi="Arial" w:cs="Arial"/>
          <w:sz w:val="22"/>
          <w:szCs w:val="22"/>
        </w:rPr>
      </w:pPr>
    </w:p>
    <w:p w14:paraId="3DDEA88E" w14:textId="52898A9B" w:rsidR="004B08E3" w:rsidRPr="00F71466" w:rsidRDefault="00552EBE" w:rsidP="00523E74">
      <w:pPr>
        <w:shd w:val="clear" w:color="auto" w:fill="FFFFFF"/>
        <w:spacing w:line="276" w:lineRule="auto"/>
        <w:jc w:val="both"/>
        <w:rPr>
          <w:rFonts w:ascii="Arial" w:hAnsi="Arial" w:cs="Arial"/>
          <w:bCs/>
          <w:sz w:val="22"/>
          <w:szCs w:val="22"/>
        </w:rPr>
      </w:pPr>
      <w:r w:rsidRPr="00F71466">
        <w:rPr>
          <w:rFonts w:ascii="Arial" w:hAnsi="Arial" w:cs="Arial"/>
          <w:sz w:val="22"/>
          <w:szCs w:val="22"/>
        </w:rPr>
        <w:t xml:space="preserve">Allen </w:t>
      </w:r>
      <w:r w:rsidR="003E2EAC" w:rsidRPr="00F71466">
        <w:rPr>
          <w:rFonts w:ascii="Arial" w:hAnsi="Arial" w:cs="Arial"/>
          <w:bCs/>
          <w:sz w:val="22"/>
          <w:szCs w:val="22"/>
        </w:rPr>
        <w:t xml:space="preserve">an </w:t>
      </w:r>
      <w:r w:rsidR="008340E9" w:rsidRPr="00F71466">
        <w:rPr>
          <w:rFonts w:ascii="Arial" w:hAnsi="Arial" w:cs="Arial"/>
          <w:bCs/>
          <w:sz w:val="22"/>
          <w:szCs w:val="22"/>
        </w:rPr>
        <w:t xml:space="preserve">den </w:t>
      </w:r>
      <w:r w:rsidR="003E2EAC" w:rsidRPr="00F71466">
        <w:rPr>
          <w:rFonts w:ascii="Arial" w:hAnsi="Arial" w:cs="Arial"/>
          <w:bCs/>
          <w:sz w:val="22"/>
          <w:szCs w:val="22"/>
        </w:rPr>
        <w:t xml:space="preserve">Schulen tätigen Personen </w:t>
      </w:r>
      <w:r w:rsidR="00237135" w:rsidRPr="00F71466">
        <w:rPr>
          <w:rFonts w:ascii="Arial" w:hAnsi="Arial" w:cs="Arial"/>
          <w:bCs/>
          <w:sz w:val="22"/>
          <w:szCs w:val="22"/>
        </w:rPr>
        <w:t xml:space="preserve">soll </w:t>
      </w:r>
      <w:r w:rsidR="003E2EAC" w:rsidRPr="00F71466">
        <w:rPr>
          <w:rFonts w:ascii="Arial" w:hAnsi="Arial" w:cs="Arial"/>
          <w:bCs/>
          <w:sz w:val="22"/>
          <w:szCs w:val="22"/>
        </w:rPr>
        <w:t>die Möglichkeit eröffnet</w:t>
      </w:r>
      <w:r w:rsidR="00237135" w:rsidRPr="00F71466">
        <w:rPr>
          <w:rFonts w:ascii="Arial" w:hAnsi="Arial" w:cs="Arial"/>
          <w:bCs/>
          <w:sz w:val="22"/>
          <w:szCs w:val="22"/>
        </w:rPr>
        <w:t xml:space="preserve"> werden</w:t>
      </w:r>
      <w:r w:rsidRPr="00F71466">
        <w:rPr>
          <w:rFonts w:ascii="Arial" w:hAnsi="Arial" w:cs="Arial"/>
          <w:bCs/>
          <w:sz w:val="22"/>
          <w:szCs w:val="22"/>
        </w:rPr>
        <w:t>, sich drei</w:t>
      </w:r>
      <w:r w:rsidR="003E2EAC" w:rsidRPr="00F71466">
        <w:rPr>
          <w:rFonts w:ascii="Arial" w:hAnsi="Arial" w:cs="Arial"/>
          <w:bCs/>
          <w:sz w:val="22"/>
          <w:szCs w:val="22"/>
        </w:rPr>
        <w:t>mal in der Woche mittels eines Schnelltests für Laien zu testen.</w:t>
      </w:r>
      <w:r w:rsidRPr="00F71466">
        <w:rPr>
          <w:rFonts w:ascii="Arial" w:hAnsi="Arial" w:cs="Arial"/>
          <w:bCs/>
          <w:sz w:val="22"/>
          <w:szCs w:val="22"/>
        </w:rPr>
        <w:t xml:space="preserve"> </w:t>
      </w:r>
      <w:r w:rsidR="003E2EAC" w:rsidRPr="00F71466">
        <w:rPr>
          <w:rFonts w:ascii="Arial" w:hAnsi="Arial" w:cs="Arial"/>
          <w:bCs/>
          <w:sz w:val="22"/>
          <w:szCs w:val="22"/>
        </w:rPr>
        <w:t>Die Teilnahme ist freiwillig.</w:t>
      </w:r>
      <w:r w:rsidR="003E2CC3" w:rsidRPr="00F71466">
        <w:rPr>
          <w:rFonts w:ascii="Arial" w:hAnsi="Arial" w:cs="Arial"/>
          <w:bCs/>
          <w:sz w:val="22"/>
          <w:szCs w:val="22"/>
        </w:rPr>
        <w:t xml:space="preserve"> </w:t>
      </w:r>
    </w:p>
    <w:p w14:paraId="21F52D66" w14:textId="77777777" w:rsidR="005505B8" w:rsidRPr="00F71466" w:rsidRDefault="005505B8" w:rsidP="00523E74">
      <w:pPr>
        <w:spacing w:line="276" w:lineRule="auto"/>
        <w:jc w:val="both"/>
        <w:rPr>
          <w:rFonts w:ascii="Arial" w:hAnsi="Arial" w:cs="Arial"/>
          <w:bCs/>
          <w:sz w:val="22"/>
          <w:szCs w:val="22"/>
        </w:rPr>
      </w:pPr>
    </w:p>
    <w:p w14:paraId="55DB656A" w14:textId="77777777" w:rsidR="003E2EAC" w:rsidRPr="00F71466" w:rsidRDefault="003E2EAC" w:rsidP="00523E74">
      <w:pPr>
        <w:spacing w:line="276" w:lineRule="auto"/>
        <w:jc w:val="both"/>
        <w:rPr>
          <w:rFonts w:ascii="Arial" w:hAnsi="Arial" w:cs="Arial"/>
          <w:bCs/>
          <w:sz w:val="22"/>
          <w:szCs w:val="22"/>
        </w:rPr>
      </w:pPr>
      <w:r w:rsidRPr="00F71466">
        <w:rPr>
          <w:rFonts w:ascii="Arial" w:hAnsi="Arial" w:cs="Arial"/>
          <w:bCs/>
          <w:sz w:val="22"/>
          <w:szCs w:val="22"/>
        </w:rPr>
        <w:t xml:space="preserve">Bei einem positiven Schnelltestergebnis gelten die Meldeverpflichtungen aus Kap. 15. </w:t>
      </w:r>
    </w:p>
    <w:p w14:paraId="5CCE78A9" w14:textId="77777777" w:rsidR="009A1E9E" w:rsidRPr="00F71466" w:rsidRDefault="009A1E9E" w:rsidP="003E2EAC">
      <w:pPr>
        <w:spacing w:line="276" w:lineRule="auto"/>
        <w:jc w:val="both"/>
        <w:rPr>
          <w:rFonts w:ascii="Arial" w:hAnsi="Arial" w:cs="Arial"/>
          <w:bCs/>
          <w:sz w:val="22"/>
          <w:szCs w:val="22"/>
        </w:rPr>
      </w:pPr>
    </w:p>
    <w:p w14:paraId="77F7CD79" w14:textId="77777777" w:rsidR="00EA335D" w:rsidRDefault="00EA335D">
      <w:pPr>
        <w:rPr>
          <w:rFonts w:ascii="Arial" w:eastAsiaTheme="majorEastAsia" w:hAnsi="Arial" w:cs="Arial"/>
          <w:b/>
          <w:sz w:val="22"/>
          <w:szCs w:val="22"/>
        </w:rPr>
      </w:pPr>
    </w:p>
    <w:p w14:paraId="56FE3DAC" w14:textId="77777777" w:rsidR="00921842" w:rsidRPr="00F71466" w:rsidRDefault="00921842">
      <w:pPr>
        <w:rPr>
          <w:rFonts w:ascii="Arial" w:eastAsiaTheme="majorEastAsia" w:hAnsi="Arial" w:cs="Arial"/>
          <w:b/>
          <w:sz w:val="22"/>
          <w:szCs w:val="22"/>
        </w:rPr>
      </w:pPr>
    </w:p>
    <w:p w14:paraId="7892923D" w14:textId="77777777" w:rsidR="00997E54" w:rsidRPr="00A2529B" w:rsidRDefault="00997E54" w:rsidP="00EA335D">
      <w:pPr>
        <w:pStyle w:val="berschrift2"/>
      </w:pPr>
      <w:bookmarkStart w:id="4" w:name="_Toc481328275"/>
      <w:r w:rsidRPr="00A2529B">
        <w:t>Verpflicht</w:t>
      </w:r>
      <w:r w:rsidR="00994235" w:rsidRPr="00A2529B">
        <w:t xml:space="preserve">ende Schnelltest </w:t>
      </w:r>
      <w:r w:rsidR="00552EBE" w:rsidRPr="00A2529B">
        <w:t xml:space="preserve">für Laien bei </w:t>
      </w:r>
      <w:r w:rsidRPr="00A2529B">
        <w:t>Schülerinnen und Schüler</w:t>
      </w:r>
      <w:r w:rsidR="00994235" w:rsidRPr="00A2529B">
        <w:t>n</w:t>
      </w:r>
      <w:bookmarkEnd w:id="4"/>
    </w:p>
    <w:p w14:paraId="2A0134F5" w14:textId="77777777" w:rsidR="00997E54" w:rsidRPr="00A2529B" w:rsidRDefault="00997E54" w:rsidP="003E2EAC">
      <w:pPr>
        <w:spacing w:line="276" w:lineRule="auto"/>
        <w:jc w:val="both"/>
        <w:rPr>
          <w:rFonts w:ascii="Arial" w:hAnsi="Arial" w:cs="Arial"/>
          <w:bCs/>
          <w:sz w:val="22"/>
          <w:szCs w:val="22"/>
        </w:rPr>
      </w:pPr>
    </w:p>
    <w:p w14:paraId="0B596C28" w14:textId="77777777" w:rsidR="00610A19" w:rsidRPr="00A2529B" w:rsidRDefault="00997E54">
      <w:pPr>
        <w:spacing w:line="276" w:lineRule="auto"/>
        <w:jc w:val="both"/>
        <w:rPr>
          <w:rFonts w:ascii="Arial" w:hAnsi="Arial" w:cs="Arial"/>
          <w:bCs/>
          <w:sz w:val="22"/>
          <w:szCs w:val="22"/>
        </w:rPr>
      </w:pPr>
      <w:r w:rsidRPr="00A2529B">
        <w:rPr>
          <w:rFonts w:ascii="Arial" w:hAnsi="Arial" w:cs="Arial"/>
          <w:bCs/>
          <w:sz w:val="22"/>
          <w:szCs w:val="22"/>
        </w:rPr>
        <w:t>Schülerinnen und Schüler, die Präsenzangebote</w:t>
      </w:r>
      <w:r w:rsidR="004B08E3" w:rsidRPr="00A2529B">
        <w:rPr>
          <w:rFonts w:ascii="Arial" w:hAnsi="Arial" w:cs="Arial"/>
          <w:bCs/>
          <w:sz w:val="22"/>
          <w:szCs w:val="22"/>
        </w:rPr>
        <w:t xml:space="preserve"> a</w:t>
      </w:r>
      <w:r w:rsidRPr="00A2529B">
        <w:rPr>
          <w:rFonts w:ascii="Arial" w:hAnsi="Arial" w:cs="Arial"/>
          <w:bCs/>
          <w:sz w:val="22"/>
          <w:szCs w:val="22"/>
        </w:rPr>
        <w:t xml:space="preserve">n der Schule wahrnehmen, </w:t>
      </w:r>
      <w:r w:rsidR="00024A67" w:rsidRPr="00A2529B">
        <w:rPr>
          <w:rFonts w:ascii="Arial" w:hAnsi="Arial" w:cs="Arial"/>
          <w:bCs/>
          <w:sz w:val="22"/>
          <w:szCs w:val="22"/>
        </w:rPr>
        <w:t>dies schließ</w:t>
      </w:r>
      <w:r w:rsidR="004B08E3" w:rsidRPr="00A2529B">
        <w:rPr>
          <w:rFonts w:ascii="Arial" w:hAnsi="Arial" w:cs="Arial"/>
          <w:bCs/>
          <w:sz w:val="22"/>
          <w:szCs w:val="22"/>
        </w:rPr>
        <w:t xml:space="preserve">t die von der Schule für verpflichtend erklärte Anwesenheit wie der bei Klausuren ein, </w:t>
      </w:r>
      <w:r w:rsidRPr="00A2529B">
        <w:rPr>
          <w:rFonts w:ascii="Arial" w:hAnsi="Arial" w:cs="Arial"/>
          <w:bCs/>
          <w:sz w:val="22"/>
          <w:szCs w:val="22"/>
        </w:rPr>
        <w:t xml:space="preserve">werden nur zugelassen, wenn sie </w:t>
      </w:r>
    </w:p>
    <w:p w14:paraId="0096E326" w14:textId="49416AE7" w:rsidR="00610A19" w:rsidRPr="00A2529B" w:rsidRDefault="00997E54" w:rsidP="00610A19">
      <w:pPr>
        <w:pStyle w:val="Listenabsatz"/>
        <w:numPr>
          <w:ilvl w:val="0"/>
          <w:numId w:val="45"/>
        </w:numPr>
        <w:spacing w:line="276" w:lineRule="auto"/>
        <w:jc w:val="both"/>
        <w:rPr>
          <w:rFonts w:ascii="Arial" w:hAnsi="Arial" w:cs="Arial"/>
          <w:bCs/>
          <w:sz w:val="22"/>
          <w:szCs w:val="22"/>
        </w:rPr>
      </w:pPr>
      <w:r w:rsidRPr="00A2529B">
        <w:rPr>
          <w:rFonts w:ascii="Arial" w:hAnsi="Arial" w:cs="Arial"/>
          <w:bCs/>
          <w:sz w:val="22"/>
          <w:szCs w:val="22"/>
        </w:rPr>
        <w:t>zuvor am selben Tage unter Aufsicht der Schule einen Selbsttest mit negativem E</w:t>
      </w:r>
      <w:r w:rsidR="00610A19" w:rsidRPr="00A2529B">
        <w:rPr>
          <w:rFonts w:ascii="Arial" w:hAnsi="Arial" w:cs="Arial"/>
          <w:bCs/>
          <w:sz w:val="22"/>
          <w:szCs w:val="22"/>
        </w:rPr>
        <w:t xml:space="preserve">rgebnis </w:t>
      </w:r>
      <w:r w:rsidR="00A2529B">
        <w:rPr>
          <w:rFonts w:ascii="Arial" w:hAnsi="Arial" w:cs="Arial"/>
          <w:bCs/>
          <w:sz w:val="22"/>
          <w:szCs w:val="22"/>
        </w:rPr>
        <w:t xml:space="preserve">oder im Rahmen eines Pilotversuchs einen PCR-Lolli-Test selbst </w:t>
      </w:r>
      <w:r w:rsidR="00610A19" w:rsidRPr="00A2529B">
        <w:rPr>
          <w:rFonts w:ascii="Arial" w:hAnsi="Arial" w:cs="Arial"/>
          <w:bCs/>
          <w:sz w:val="22"/>
          <w:szCs w:val="22"/>
        </w:rPr>
        <w:t xml:space="preserve">durchgeführt haben, </w:t>
      </w:r>
    </w:p>
    <w:p w14:paraId="3794C727" w14:textId="2752DE3B" w:rsidR="00610A19" w:rsidRPr="004F20F0" w:rsidRDefault="00610A19" w:rsidP="00610A19">
      <w:pPr>
        <w:pStyle w:val="Listenabsatz"/>
        <w:numPr>
          <w:ilvl w:val="0"/>
          <w:numId w:val="45"/>
        </w:numPr>
        <w:spacing w:line="276" w:lineRule="auto"/>
        <w:jc w:val="both"/>
        <w:rPr>
          <w:rFonts w:ascii="Arial" w:hAnsi="Arial" w:cs="Arial"/>
          <w:bCs/>
          <w:sz w:val="22"/>
          <w:szCs w:val="22"/>
        </w:rPr>
      </w:pPr>
      <w:r w:rsidRPr="004F20F0">
        <w:rPr>
          <w:rFonts w:ascii="Arial" w:hAnsi="Arial" w:cs="Arial"/>
          <w:bCs/>
          <w:sz w:val="22"/>
          <w:szCs w:val="22"/>
        </w:rPr>
        <w:lastRenderedPageBreak/>
        <w:t xml:space="preserve">einen Antigen-Schnelltest gemäß § 10 d </w:t>
      </w:r>
      <w:proofErr w:type="spellStart"/>
      <w:r w:rsidRPr="004F20F0">
        <w:rPr>
          <w:rFonts w:ascii="Arial" w:hAnsi="Arial" w:cs="Arial"/>
          <w:bCs/>
          <w:sz w:val="22"/>
          <w:szCs w:val="22"/>
        </w:rPr>
        <w:t>HmbSARS</w:t>
      </w:r>
      <w:proofErr w:type="spellEnd"/>
      <w:r w:rsidRPr="004F20F0">
        <w:rPr>
          <w:rFonts w:ascii="Arial" w:hAnsi="Arial" w:cs="Arial"/>
          <w:bCs/>
          <w:sz w:val="22"/>
          <w:szCs w:val="22"/>
        </w:rPr>
        <w:t>-​</w:t>
      </w:r>
      <w:proofErr w:type="spellStart"/>
      <w:r w:rsidRPr="004F20F0">
        <w:rPr>
          <w:rFonts w:ascii="Arial" w:hAnsi="Arial" w:cs="Arial"/>
          <w:bCs/>
          <w:sz w:val="22"/>
          <w:szCs w:val="22"/>
        </w:rPr>
        <w:t>CoV</w:t>
      </w:r>
      <w:proofErr w:type="spellEnd"/>
      <w:r w:rsidRPr="004F20F0">
        <w:rPr>
          <w:rFonts w:ascii="Arial" w:hAnsi="Arial" w:cs="Arial"/>
          <w:bCs/>
          <w:sz w:val="22"/>
          <w:szCs w:val="22"/>
        </w:rPr>
        <w:t xml:space="preserve">-​2-EindämmungsVO bei einem zugelassenen Testzentrum durchführen und ein negatives Ergebnis bestätigt bekommen haben, das nicht älter als </w:t>
      </w:r>
      <w:r w:rsidR="00AE3032" w:rsidRPr="004F20F0">
        <w:rPr>
          <w:rFonts w:ascii="Arial" w:hAnsi="Arial" w:cs="Arial"/>
          <w:bCs/>
          <w:sz w:val="22"/>
          <w:szCs w:val="22"/>
        </w:rPr>
        <w:t>48</w:t>
      </w:r>
      <w:r w:rsidRPr="004F20F0">
        <w:rPr>
          <w:rFonts w:ascii="Arial" w:hAnsi="Arial" w:cs="Arial"/>
          <w:bCs/>
          <w:sz w:val="22"/>
          <w:szCs w:val="22"/>
        </w:rPr>
        <w:t xml:space="preserve"> Stunden ist oder </w:t>
      </w:r>
    </w:p>
    <w:p w14:paraId="61A8EC4C" w14:textId="31245540" w:rsidR="0042386B" w:rsidRPr="00A2529B" w:rsidRDefault="00997E54" w:rsidP="00610A19">
      <w:pPr>
        <w:pStyle w:val="Listenabsatz"/>
        <w:numPr>
          <w:ilvl w:val="0"/>
          <w:numId w:val="45"/>
        </w:numPr>
        <w:spacing w:line="276" w:lineRule="auto"/>
        <w:jc w:val="both"/>
        <w:rPr>
          <w:rFonts w:ascii="Arial" w:hAnsi="Arial" w:cs="Arial"/>
          <w:bCs/>
          <w:sz w:val="22"/>
          <w:szCs w:val="22"/>
        </w:rPr>
      </w:pPr>
      <w:r w:rsidRPr="004F20F0">
        <w:rPr>
          <w:rFonts w:ascii="Arial" w:hAnsi="Arial" w:cs="Arial"/>
          <w:bCs/>
          <w:sz w:val="22"/>
          <w:szCs w:val="22"/>
        </w:rPr>
        <w:t xml:space="preserve">einen PCR Test vorlegen, der § 10 d </w:t>
      </w:r>
      <w:proofErr w:type="spellStart"/>
      <w:r w:rsidRPr="004F20F0">
        <w:rPr>
          <w:rFonts w:ascii="Arial" w:hAnsi="Arial" w:cs="Arial"/>
          <w:bCs/>
          <w:sz w:val="22"/>
          <w:szCs w:val="22"/>
        </w:rPr>
        <w:t>HmbSARS</w:t>
      </w:r>
      <w:proofErr w:type="spellEnd"/>
      <w:r w:rsidRPr="004F20F0">
        <w:rPr>
          <w:rFonts w:ascii="Arial" w:hAnsi="Arial" w:cs="Arial"/>
          <w:bCs/>
          <w:sz w:val="22"/>
          <w:szCs w:val="22"/>
        </w:rPr>
        <w:t>-​</w:t>
      </w:r>
      <w:proofErr w:type="spellStart"/>
      <w:r w:rsidRPr="004F20F0">
        <w:rPr>
          <w:rFonts w:ascii="Arial" w:hAnsi="Arial" w:cs="Arial"/>
          <w:bCs/>
          <w:sz w:val="22"/>
          <w:szCs w:val="22"/>
        </w:rPr>
        <w:t>CoV</w:t>
      </w:r>
      <w:proofErr w:type="spellEnd"/>
      <w:r w:rsidRPr="004F20F0">
        <w:rPr>
          <w:rFonts w:ascii="Arial" w:hAnsi="Arial" w:cs="Arial"/>
          <w:bCs/>
          <w:sz w:val="22"/>
          <w:szCs w:val="22"/>
        </w:rPr>
        <w:t xml:space="preserve">-​2-EindämmungsVO entspricht und nicht älter ist als </w:t>
      </w:r>
      <w:r w:rsidR="004F20F0" w:rsidRPr="004F20F0">
        <w:rPr>
          <w:rFonts w:ascii="Arial" w:hAnsi="Arial" w:cs="Arial"/>
          <w:bCs/>
          <w:sz w:val="22"/>
          <w:szCs w:val="22"/>
        </w:rPr>
        <w:t xml:space="preserve">72 </w:t>
      </w:r>
      <w:r w:rsidRPr="004F20F0">
        <w:rPr>
          <w:rFonts w:ascii="Arial" w:hAnsi="Arial" w:cs="Arial"/>
          <w:bCs/>
          <w:sz w:val="22"/>
          <w:szCs w:val="22"/>
        </w:rPr>
        <w:t xml:space="preserve">Stunden. </w:t>
      </w:r>
      <w:r w:rsidR="009A1E9E" w:rsidRPr="004F20F0">
        <w:rPr>
          <w:rFonts w:ascii="Arial" w:hAnsi="Arial" w:cs="Arial"/>
          <w:bCs/>
          <w:sz w:val="22"/>
          <w:szCs w:val="22"/>
        </w:rPr>
        <w:t>Dies gilt nicht für Schülerinnen und Schüler der Vorschulklassen</w:t>
      </w:r>
      <w:r w:rsidR="00F0753F" w:rsidRPr="004F20F0">
        <w:rPr>
          <w:rFonts w:ascii="Arial" w:hAnsi="Arial" w:cs="Arial"/>
          <w:bCs/>
          <w:sz w:val="22"/>
          <w:szCs w:val="22"/>
        </w:rPr>
        <w:t>, bei ihnen ist die Teilnahme freiwillig</w:t>
      </w:r>
      <w:r w:rsidR="009A1E9E" w:rsidRPr="004F20F0">
        <w:rPr>
          <w:rFonts w:ascii="Arial" w:hAnsi="Arial" w:cs="Arial"/>
          <w:bCs/>
          <w:sz w:val="22"/>
          <w:szCs w:val="22"/>
        </w:rPr>
        <w:t>.</w:t>
      </w:r>
      <w:r w:rsidR="00CB36B3" w:rsidRPr="004F20F0">
        <w:rPr>
          <w:rFonts w:ascii="Arial" w:hAnsi="Arial" w:cs="Arial"/>
          <w:bCs/>
          <w:sz w:val="22"/>
          <w:szCs w:val="22"/>
        </w:rPr>
        <w:t xml:space="preserve"> Verweigern Schülerinnen und Schüler eine Selbsttestung, </w:t>
      </w:r>
      <w:r w:rsidR="00B17DA1" w:rsidRPr="004F20F0">
        <w:rPr>
          <w:rFonts w:ascii="Arial" w:hAnsi="Arial" w:cs="Arial"/>
          <w:bCs/>
          <w:sz w:val="22"/>
          <w:szCs w:val="22"/>
        </w:rPr>
        <w:t>w</w:t>
      </w:r>
      <w:r w:rsidR="004B08E3" w:rsidRPr="004F20F0">
        <w:rPr>
          <w:rFonts w:ascii="Arial" w:hAnsi="Arial" w:cs="Arial"/>
          <w:bCs/>
          <w:sz w:val="22"/>
          <w:szCs w:val="22"/>
        </w:rPr>
        <w:t>erden sie zu schulische</w:t>
      </w:r>
      <w:r w:rsidR="00024A67" w:rsidRPr="004F20F0">
        <w:rPr>
          <w:rFonts w:ascii="Arial" w:hAnsi="Arial" w:cs="Arial"/>
          <w:bCs/>
          <w:sz w:val="22"/>
          <w:szCs w:val="22"/>
        </w:rPr>
        <w:t>n Präsenza</w:t>
      </w:r>
      <w:r w:rsidR="00B17DA1" w:rsidRPr="004F20F0">
        <w:rPr>
          <w:rFonts w:ascii="Arial" w:hAnsi="Arial" w:cs="Arial"/>
          <w:bCs/>
          <w:sz w:val="22"/>
          <w:szCs w:val="22"/>
        </w:rPr>
        <w:t>ngeboten</w:t>
      </w:r>
      <w:r w:rsidR="00B17DA1" w:rsidRPr="00A2529B">
        <w:rPr>
          <w:rFonts w:ascii="Arial" w:hAnsi="Arial" w:cs="Arial"/>
          <w:bCs/>
          <w:sz w:val="22"/>
          <w:szCs w:val="22"/>
        </w:rPr>
        <w:t xml:space="preserve"> nicht zugelassen und</w:t>
      </w:r>
      <w:r w:rsidR="004B08E3" w:rsidRPr="00A2529B">
        <w:rPr>
          <w:rFonts w:ascii="Arial" w:hAnsi="Arial" w:cs="Arial"/>
          <w:bCs/>
          <w:sz w:val="22"/>
          <w:szCs w:val="22"/>
        </w:rPr>
        <w:t xml:space="preserve"> </w:t>
      </w:r>
      <w:r w:rsidR="00B17DA1" w:rsidRPr="00A2529B">
        <w:rPr>
          <w:rFonts w:ascii="Arial" w:hAnsi="Arial" w:cs="Arial"/>
          <w:bCs/>
          <w:sz w:val="22"/>
          <w:szCs w:val="22"/>
        </w:rPr>
        <w:t>müssen das Schulgelände verlass</w:t>
      </w:r>
      <w:r w:rsidR="004B08E3" w:rsidRPr="00A2529B">
        <w:rPr>
          <w:rFonts w:ascii="Arial" w:hAnsi="Arial" w:cs="Arial"/>
          <w:bCs/>
          <w:sz w:val="22"/>
          <w:szCs w:val="22"/>
        </w:rPr>
        <w:t>en.</w:t>
      </w:r>
    </w:p>
    <w:p w14:paraId="287E0FB4" w14:textId="77777777" w:rsidR="004B08E3" w:rsidRPr="00A2529B" w:rsidRDefault="00997E54" w:rsidP="00523E74">
      <w:pPr>
        <w:shd w:val="clear" w:color="auto" w:fill="FFFFFF"/>
        <w:spacing w:line="276" w:lineRule="auto"/>
        <w:jc w:val="both"/>
        <w:rPr>
          <w:rFonts w:ascii="Arial" w:hAnsi="Arial" w:cs="Arial"/>
          <w:bCs/>
          <w:sz w:val="22"/>
          <w:szCs w:val="22"/>
        </w:rPr>
      </w:pPr>
      <w:r w:rsidRPr="00A2529B">
        <w:rPr>
          <w:rFonts w:ascii="Arial" w:hAnsi="Arial" w:cs="Arial"/>
          <w:bCs/>
          <w:sz w:val="22"/>
          <w:szCs w:val="22"/>
        </w:rPr>
        <w:t xml:space="preserve">Die Testpflicht </w:t>
      </w:r>
      <w:r w:rsidR="00CB36B3" w:rsidRPr="00A2529B">
        <w:rPr>
          <w:rFonts w:ascii="Arial" w:hAnsi="Arial" w:cs="Arial"/>
          <w:bCs/>
          <w:sz w:val="22"/>
          <w:szCs w:val="22"/>
        </w:rPr>
        <w:t>umfasst mindestens</w:t>
      </w:r>
      <w:r w:rsidRPr="00A2529B">
        <w:rPr>
          <w:rFonts w:ascii="Arial" w:hAnsi="Arial" w:cs="Arial"/>
          <w:bCs/>
          <w:sz w:val="22"/>
          <w:szCs w:val="22"/>
        </w:rPr>
        <w:t xml:space="preserve"> zwei verpflichtende Tests in jeder Kalenderwoche. </w:t>
      </w:r>
      <w:r w:rsidR="009A1E9E" w:rsidRPr="00A2529B">
        <w:rPr>
          <w:rFonts w:ascii="Arial" w:hAnsi="Arial" w:cs="Arial"/>
          <w:bCs/>
          <w:sz w:val="22"/>
          <w:szCs w:val="22"/>
        </w:rPr>
        <w:t xml:space="preserve">Schülerinnen und Schüler </w:t>
      </w:r>
      <w:r w:rsidR="00466254" w:rsidRPr="00A2529B">
        <w:rPr>
          <w:rFonts w:ascii="Arial" w:hAnsi="Arial" w:cs="Arial"/>
          <w:bCs/>
          <w:sz w:val="22"/>
          <w:szCs w:val="22"/>
        </w:rPr>
        <w:t xml:space="preserve">testen sich </w:t>
      </w:r>
      <w:r w:rsidR="005505B8" w:rsidRPr="00A2529B">
        <w:rPr>
          <w:rFonts w:ascii="Arial" w:hAnsi="Arial" w:cs="Arial"/>
          <w:bCs/>
          <w:sz w:val="22"/>
          <w:szCs w:val="22"/>
        </w:rPr>
        <w:t xml:space="preserve">beispielsweise </w:t>
      </w:r>
      <w:r w:rsidR="009A1E9E" w:rsidRPr="00A2529B">
        <w:rPr>
          <w:rFonts w:ascii="Arial" w:hAnsi="Arial" w:cs="Arial"/>
          <w:bCs/>
          <w:sz w:val="22"/>
          <w:szCs w:val="22"/>
        </w:rPr>
        <w:t xml:space="preserve">am Montag </w:t>
      </w:r>
      <w:r w:rsidR="00466254" w:rsidRPr="00A2529B">
        <w:rPr>
          <w:rFonts w:ascii="Arial" w:hAnsi="Arial" w:cs="Arial"/>
          <w:bCs/>
          <w:sz w:val="22"/>
          <w:szCs w:val="22"/>
        </w:rPr>
        <w:t>und am Mittwoch</w:t>
      </w:r>
      <w:r w:rsidR="005505B8" w:rsidRPr="00A2529B">
        <w:rPr>
          <w:rFonts w:ascii="Arial" w:hAnsi="Arial" w:cs="Arial"/>
          <w:bCs/>
          <w:sz w:val="22"/>
          <w:szCs w:val="22"/>
        </w:rPr>
        <w:t xml:space="preserve"> oder am Dienstag und am Donnerstag. Der Test sollte jeweils zu Beginn des Schultages durchgeführt werden. </w:t>
      </w:r>
      <w:r w:rsidR="009A1E9E" w:rsidRPr="00A2529B">
        <w:rPr>
          <w:rFonts w:ascii="Arial" w:hAnsi="Arial" w:cs="Arial"/>
          <w:bCs/>
          <w:sz w:val="22"/>
          <w:szCs w:val="22"/>
        </w:rPr>
        <w:t xml:space="preserve"> </w:t>
      </w:r>
      <w:r w:rsidR="004B08E3" w:rsidRPr="00A2529B">
        <w:rPr>
          <w:rFonts w:ascii="Arial" w:hAnsi="Arial" w:cs="Arial"/>
          <w:bCs/>
          <w:sz w:val="22"/>
          <w:szCs w:val="22"/>
        </w:rPr>
        <w:t>Dies gilt nicht für geimpfte und  genesene</w:t>
      </w:r>
      <w:r w:rsidR="00B17DA1" w:rsidRPr="00A2529B">
        <w:rPr>
          <w:rFonts w:ascii="Arial" w:hAnsi="Arial" w:cs="Arial"/>
          <w:bCs/>
          <w:sz w:val="22"/>
          <w:szCs w:val="22"/>
        </w:rPr>
        <w:t xml:space="preserve"> Personen im Sinne der COVID-19 </w:t>
      </w:r>
      <w:r w:rsidR="004B08E3" w:rsidRPr="00A2529B">
        <w:rPr>
          <w:rFonts w:ascii="Arial" w:hAnsi="Arial" w:cs="Arial"/>
          <w:bCs/>
          <w:sz w:val="22"/>
          <w:szCs w:val="22"/>
        </w:rPr>
        <w:t>Schutzmaßnahmen-Ausnahmenverordnung</w:t>
      </w:r>
      <w:r w:rsidR="00B17DA1" w:rsidRPr="00A2529B">
        <w:rPr>
          <w:rFonts w:ascii="Arial" w:hAnsi="Arial" w:cs="Arial"/>
          <w:bCs/>
          <w:sz w:val="22"/>
          <w:szCs w:val="22"/>
        </w:rPr>
        <w:t>, siehe auch Kap. 1.3.</w:t>
      </w:r>
    </w:p>
    <w:p w14:paraId="072D3C0B" w14:textId="77777777" w:rsidR="00997E54" w:rsidRPr="00A2529B" w:rsidRDefault="00997E54" w:rsidP="00523E74">
      <w:pPr>
        <w:spacing w:line="276" w:lineRule="auto"/>
        <w:jc w:val="both"/>
        <w:rPr>
          <w:rFonts w:ascii="Arial" w:hAnsi="Arial" w:cs="Arial"/>
          <w:bCs/>
          <w:sz w:val="22"/>
          <w:szCs w:val="22"/>
        </w:rPr>
      </w:pPr>
    </w:p>
    <w:p w14:paraId="6D6528B1" w14:textId="77777777" w:rsidR="00B52328" w:rsidRPr="00A2529B" w:rsidRDefault="00791464" w:rsidP="00523E74">
      <w:pPr>
        <w:spacing w:line="276" w:lineRule="auto"/>
        <w:jc w:val="both"/>
        <w:rPr>
          <w:rFonts w:ascii="Arial" w:hAnsi="Arial" w:cs="Arial"/>
          <w:sz w:val="22"/>
          <w:szCs w:val="22"/>
        </w:rPr>
      </w:pPr>
      <w:r w:rsidRPr="00A2529B">
        <w:rPr>
          <w:rFonts w:ascii="Arial" w:hAnsi="Arial" w:cs="Arial"/>
          <w:bCs/>
          <w:sz w:val="22"/>
          <w:szCs w:val="22"/>
        </w:rPr>
        <w:t>Bei einem positiven Schnelltestergebnis gelten die Meldeverpflichtungen aus Kap. 15</w:t>
      </w:r>
      <w:r w:rsidR="00B52328" w:rsidRPr="00A2529B">
        <w:rPr>
          <w:rFonts w:ascii="Arial" w:hAnsi="Arial" w:cs="Arial"/>
          <w:bCs/>
          <w:sz w:val="22"/>
          <w:szCs w:val="22"/>
        </w:rPr>
        <w:t xml:space="preserve"> sowie die Dokumentationspflichten aus Kap. 14. </w:t>
      </w:r>
      <w:r w:rsidR="00B52328" w:rsidRPr="00A2529B">
        <w:rPr>
          <w:rFonts w:ascii="Arial" w:hAnsi="Arial" w:cs="Arial"/>
          <w:sz w:val="22"/>
          <w:szCs w:val="22"/>
        </w:rPr>
        <w:t xml:space="preserve">Darüber hinaus ist keine personenbezogene Dokumentation der durchgeführten und negativ ausgefallenen Schnelltests durch die Schulen notwendig. Zu </w:t>
      </w:r>
      <w:proofErr w:type="spellStart"/>
      <w:r w:rsidR="00B52328" w:rsidRPr="00A2529B">
        <w:rPr>
          <w:rFonts w:ascii="Arial" w:hAnsi="Arial" w:cs="Arial"/>
          <w:sz w:val="22"/>
          <w:szCs w:val="22"/>
        </w:rPr>
        <w:t>Monitoringzwecken</w:t>
      </w:r>
      <w:proofErr w:type="spellEnd"/>
      <w:r w:rsidR="00A137E6" w:rsidRPr="00A2529B">
        <w:rPr>
          <w:rFonts w:ascii="Arial" w:hAnsi="Arial" w:cs="Arial"/>
          <w:sz w:val="22"/>
          <w:szCs w:val="22"/>
        </w:rPr>
        <w:t xml:space="preserve"> ist allein der zahlenmäßige Verbrauch der Schnelltests zu erfassen und der BSB auf Abfrage zu melden. </w:t>
      </w:r>
      <w:r w:rsidR="00B52328" w:rsidRPr="00A2529B">
        <w:rPr>
          <w:rFonts w:ascii="Arial" w:hAnsi="Arial" w:cs="Arial"/>
          <w:sz w:val="22"/>
          <w:szCs w:val="22"/>
        </w:rPr>
        <w:t xml:space="preserve">   </w:t>
      </w:r>
    </w:p>
    <w:p w14:paraId="5CD6FF11" w14:textId="77777777" w:rsidR="0098761F" w:rsidRPr="00A2529B" w:rsidRDefault="0098761F" w:rsidP="007A70EF">
      <w:pPr>
        <w:snapToGrid w:val="0"/>
        <w:spacing w:line="288" w:lineRule="auto"/>
        <w:jc w:val="both"/>
        <w:rPr>
          <w:rFonts w:ascii="Arial" w:hAnsi="Arial" w:cs="Arial"/>
          <w:sz w:val="22"/>
          <w:szCs w:val="22"/>
        </w:rPr>
      </w:pPr>
    </w:p>
    <w:p w14:paraId="3F041740" w14:textId="77777777" w:rsidR="001A0DAC" w:rsidRPr="00A2529B" w:rsidRDefault="001A0DAC" w:rsidP="00C50584">
      <w:pPr>
        <w:pStyle w:val="berschrift2"/>
      </w:pPr>
      <w:r w:rsidRPr="00A2529B">
        <w:t>Ausnahmen von der Testpflicht</w:t>
      </w:r>
    </w:p>
    <w:p w14:paraId="1AFCD78E" w14:textId="77777777" w:rsidR="001A0DAC" w:rsidRPr="00A2529B" w:rsidRDefault="001A0DAC" w:rsidP="007A70EF">
      <w:pPr>
        <w:snapToGrid w:val="0"/>
        <w:spacing w:line="288" w:lineRule="auto"/>
        <w:jc w:val="both"/>
        <w:rPr>
          <w:rFonts w:ascii="Arial" w:hAnsi="Arial" w:cs="Arial"/>
          <w:sz w:val="22"/>
          <w:szCs w:val="22"/>
        </w:rPr>
      </w:pPr>
    </w:p>
    <w:p w14:paraId="70E62C3D" w14:textId="77777777" w:rsidR="001A0DAC" w:rsidRPr="00A2529B" w:rsidRDefault="001A0DAC" w:rsidP="001A0DAC">
      <w:pPr>
        <w:spacing w:line="276" w:lineRule="auto"/>
        <w:jc w:val="both"/>
        <w:rPr>
          <w:rFonts w:ascii="Arial" w:hAnsi="Arial" w:cs="Arial"/>
          <w:sz w:val="22"/>
          <w:szCs w:val="22"/>
        </w:rPr>
      </w:pPr>
      <w:r w:rsidRPr="00A2529B">
        <w:rPr>
          <w:rFonts w:ascii="Arial" w:hAnsi="Arial" w:cs="Arial"/>
          <w:sz w:val="22"/>
          <w:szCs w:val="22"/>
        </w:rPr>
        <w:t xml:space="preserve">Vollständig Geimpfte oder Genesene sind nach Beschlusslage auf Bundesebene künftig getesteten Personen gleichgestellt. Für vollständig Geimpfte oder Genesene gelten daher die Kontaktbeschränkungen für private Zusammenkünfte nicht mehr, ebenso keine Testpflichten im beruflichen oder privaten Kontext bspw. beim Einkaufen oder beim Friseur. Auch die Pflicht, sich zweimal in der Woche für den Präsenzunterricht testen zu lassen, gilt für diese Gruppe </w:t>
      </w:r>
      <w:r w:rsidRPr="00A2529B">
        <w:rPr>
          <w:rFonts w:ascii="Arial" w:hAnsi="Arial" w:cs="Arial"/>
          <w:sz w:val="22"/>
          <w:szCs w:val="22"/>
          <w:u w:val="single"/>
        </w:rPr>
        <w:t xml:space="preserve">nicht </w:t>
      </w:r>
      <w:r w:rsidRPr="00A2529B">
        <w:rPr>
          <w:rFonts w:ascii="Arial" w:hAnsi="Arial" w:cs="Arial"/>
          <w:sz w:val="22"/>
          <w:szCs w:val="22"/>
        </w:rPr>
        <w:t xml:space="preserve">mehr. </w:t>
      </w:r>
    </w:p>
    <w:p w14:paraId="493C0F34" w14:textId="77777777" w:rsidR="001A0DAC" w:rsidRPr="00A2529B" w:rsidRDefault="001A0DAC" w:rsidP="001A0DAC">
      <w:pPr>
        <w:spacing w:line="276" w:lineRule="auto"/>
        <w:jc w:val="both"/>
        <w:rPr>
          <w:rFonts w:ascii="Arial" w:hAnsi="Arial" w:cs="Arial"/>
          <w:sz w:val="22"/>
          <w:szCs w:val="22"/>
        </w:rPr>
      </w:pPr>
    </w:p>
    <w:p w14:paraId="20201F3A" w14:textId="77777777" w:rsidR="001A0DAC" w:rsidRPr="00A2529B" w:rsidRDefault="001A0DAC" w:rsidP="001A0DAC">
      <w:pPr>
        <w:spacing w:line="276" w:lineRule="auto"/>
        <w:jc w:val="both"/>
        <w:rPr>
          <w:rFonts w:ascii="Arial" w:hAnsi="Arial" w:cs="Arial"/>
          <w:color w:val="000000"/>
          <w:sz w:val="22"/>
          <w:szCs w:val="22"/>
        </w:rPr>
      </w:pPr>
      <w:r w:rsidRPr="00A2529B">
        <w:rPr>
          <w:rFonts w:ascii="Arial" w:hAnsi="Arial" w:cs="Arial"/>
          <w:sz w:val="22"/>
          <w:szCs w:val="22"/>
        </w:rPr>
        <w:t>Als vollständig geimpft gelten alle Personen erst ab dem 15. Tag nach der zweiten Corona-Schutzimpfung mit einem in der EU zugelassenen Impfstoff. Geimpfte müssen einen entsprechenden Nachweis vorlegen können. Bei Geimpften ist das der Impfausweis oder eine Impfbescheinigung in deutscher, englischer, französischer, italienischer oder spanischer Sprache als Papierdokument oder in digitaler Form (§ 2 Abs. 5 HmbSARS-CoV-2-EindämmungsVO</w:t>
      </w:r>
      <w:r w:rsidRPr="00A2529B">
        <w:rPr>
          <w:rFonts w:ascii="Arial" w:hAnsi="Arial" w:cs="Arial"/>
          <w:color w:val="000000"/>
          <w:sz w:val="22"/>
          <w:szCs w:val="22"/>
        </w:rPr>
        <w:t xml:space="preserve"> </w:t>
      </w:r>
      <w:proofErr w:type="spellStart"/>
      <w:r w:rsidRPr="00A2529B">
        <w:rPr>
          <w:rFonts w:ascii="Arial" w:hAnsi="Arial" w:cs="Arial"/>
          <w:color w:val="000000"/>
          <w:sz w:val="22"/>
          <w:szCs w:val="22"/>
        </w:rPr>
        <w:t>i.V.m</w:t>
      </w:r>
      <w:proofErr w:type="spellEnd"/>
      <w:r w:rsidRPr="00A2529B">
        <w:rPr>
          <w:rFonts w:ascii="Arial" w:hAnsi="Arial" w:cs="Arial"/>
          <w:color w:val="000000"/>
          <w:sz w:val="22"/>
          <w:szCs w:val="22"/>
        </w:rPr>
        <w:t>. § 2 COVID-19-Schutzmaßnahmen-Ausnahmenverordnung</w:t>
      </w:r>
      <w:r w:rsidRPr="00A2529B">
        <w:rPr>
          <w:rFonts w:ascii="Arial" w:hAnsi="Arial" w:cs="Arial"/>
          <w:sz w:val="22"/>
          <w:szCs w:val="22"/>
        </w:rPr>
        <w:t xml:space="preserve">). </w:t>
      </w:r>
    </w:p>
    <w:p w14:paraId="0B5AA5AD" w14:textId="77777777" w:rsidR="001A0DAC" w:rsidRPr="00A2529B" w:rsidRDefault="001A0DAC" w:rsidP="001A0DAC">
      <w:pPr>
        <w:spacing w:line="276" w:lineRule="auto"/>
        <w:jc w:val="both"/>
        <w:rPr>
          <w:rFonts w:ascii="Arial" w:hAnsi="Arial" w:cs="Arial"/>
          <w:color w:val="1F497D"/>
          <w:sz w:val="22"/>
          <w:szCs w:val="22"/>
        </w:rPr>
      </w:pPr>
    </w:p>
    <w:p w14:paraId="2F929AC4" w14:textId="77777777" w:rsidR="001A0DAC" w:rsidRPr="00A2529B" w:rsidRDefault="001A0DAC" w:rsidP="001A0DAC">
      <w:pPr>
        <w:snapToGrid w:val="0"/>
        <w:spacing w:line="288" w:lineRule="auto"/>
        <w:jc w:val="both"/>
        <w:rPr>
          <w:rFonts w:ascii="Arial" w:hAnsi="Arial" w:cs="Arial"/>
          <w:sz w:val="22"/>
          <w:szCs w:val="22"/>
        </w:rPr>
      </w:pPr>
      <w:r w:rsidRPr="00A2529B">
        <w:rPr>
          <w:rFonts w:ascii="Arial" w:hAnsi="Arial" w:cs="Arial"/>
          <w:sz w:val="22"/>
          <w:szCs w:val="22"/>
        </w:rPr>
        <w:t xml:space="preserve">Als Genesene gelten alle Personen, die eine Corona-Infektion überstanden haben, die mindestens 28 Tage sowie maximal sechs Monate zurückliegt, oder die nach der zurückliegenden Infektion mindestens eine Corona-Schutzimpfung erhalten haben. Bei Genesenen ist ein Genesenen-Nachweis erforderlich. </w:t>
      </w:r>
      <w:r w:rsidRPr="00A2529B">
        <w:rPr>
          <w:rFonts w:ascii="Arial" w:hAnsi="Arial" w:cs="Arial"/>
          <w:color w:val="000000"/>
          <w:sz w:val="22"/>
          <w:szCs w:val="22"/>
        </w:rPr>
        <w:t>Hierbei handelt es sich um eine Bescheinigung, dass eine Infektion mit dem Coronavirus auf Grundlage eines PCR-Tests festgestellt worden ist.</w:t>
      </w:r>
    </w:p>
    <w:p w14:paraId="26481E88" w14:textId="77777777" w:rsidR="0042386B" w:rsidRPr="00A2529B" w:rsidRDefault="0042386B" w:rsidP="007A70EF">
      <w:pPr>
        <w:snapToGrid w:val="0"/>
        <w:spacing w:line="288" w:lineRule="auto"/>
        <w:jc w:val="both"/>
        <w:rPr>
          <w:rFonts w:ascii="Arial" w:hAnsi="Arial" w:cs="Arial"/>
          <w:sz w:val="22"/>
          <w:szCs w:val="22"/>
        </w:rPr>
      </w:pPr>
    </w:p>
    <w:p w14:paraId="37C80C44" w14:textId="77777777" w:rsidR="009F543B" w:rsidRPr="00A2529B" w:rsidRDefault="007A70EF" w:rsidP="00715DCE">
      <w:pPr>
        <w:pStyle w:val="berschrift1"/>
        <w:ind w:left="1644" w:hanging="357"/>
      </w:pPr>
      <w:bookmarkStart w:id="5" w:name="_Toc481328276"/>
      <w:r w:rsidRPr="00A2529B">
        <w:t>Abstands- und Kontaktregeln</w:t>
      </w:r>
      <w:bookmarkEnd w:id="5"/>
    </w:p>
    <w:p w14:paraId="108B63C6" w14:textId="77777777" w:rsidR="00583FA3" w:rsidRPr="00A2529B" w:rsidRDefault="00583FA3" w:rsidP="007A70EF">
      <w:pPr>
        <w:snapToGrid w:val="0"/>
        <w:spacing w:line="288" w:lineRule="auto"/>
        <w:jc w:val="both"/>
        <w:rPr>
          <w:rFonts w:ascii="Arial" w:hAnsi="Arial" w:cs="Arial"/>
          <w:b/>
          <w:sz w:val="22"/>
          <w:szCs w:val="22"/>
        </w:rPr>
      </w:pPr>
    </w:p>
    <w:p w14:paraId="4E7F58F4" w14:textId="77777777" w:rsidR="00B006B0" w:rsidRPr="00A2529B" w:rsidRDefault="00583FA3" w:rsidP="00EA335D">
      <w:pPr>
        <w:pStyle w:val="berschrift2"/>
      </w:pPr>
      <w:bookmarkStart w:id="6" w:name="_Toc481328277"/>
      <w:r w:rsidRPr="00A2529B">
        <w:t>Abstands- und Kontaktregeln für Schülerinnen und Schüler</w:t>
      </w:r>
      <w:bookmarkEnd w:id="6"/>
    </w:p>
    <w:p w14:paraId="0684610F" w14:textId="77777777" w:rsidR="00B006B0" w:rsidRPr="00A2529B" w:rsidRDefault="00B006B0" w:rsidP="00B006B0">
      <w:pPr>
        <w:rPr>
          <w:sz w:val="22"/>
          <w:szCs w:val="22"/>
        </w:rPr>
      </w:pPr>
    </w:p>
    <w:p w14:paraId="1F8C3CD1" w14:textId="77777777" w:rsidR="007A70EF" w:rsidRPr="00A2529B" w:rsidRDefault="00916F64" w:rsidP="007A70EF">
      <w:pPr>
        <w:snapToGrid w:val="0"/>
        <w:spacing w:line="288" w:lineRule="auto"/>
        <w:jc w:val="both"/>
        <w:rPr>
          <w:rFonts w:ascii="Arial" w:hAnsi="Arial" w:cs="Arial"/>
          <w:sz w:val="22"/>
          <w:szCs w:val="22"/>
        </w:rPr>
      </w:pPr>
      <w:r w:rsidRPr="00A2529B">
        <w:rPr>
          <w:rFonts w:ascii="Arial" w:hAnsi="Arial" w:cs="Arial"/>
          <w:bCs/>
          <w:sz w:val="22"/>
          <w:szCs w:val="22"/>
        </w:rPr>
        <w:lastRenderedPageBreak/>
        <w:t xml:space="preserve">Schülerinnen und </w:t>
      </w:r>
      <w:r w:rsidR="00D0446A" w:rsidRPr="00A2529B">
        <w:rPr>
          <w:rFonts w:ascii="Arial" w:hAnsi="Arial" w:cs="Arial"/>
          <w:bCs/>
          <w:sz w:val="22"/>
          <w:szCs w:val="22"/>
        </w:rPr>
        <w:t xml:space="preserve">Schüler sollen </w:t>
      </w:r>
      <w:r w:rsidRPr="00A2529B">
        <w:rPr>
          <w:rFonts w:ascii="Arial" w:hAnsi="Arial" w:cs="Arial"/>
          <w:bCs/>
          <w:sz w:val="22"/>
          <w:szCs w:val="22"/>
        </w:rPr>
        <w:t>angehalten werden, nach Möglichkeit Abstand zu wahren.</w:t>
      </w:r>
      <w:r w:rsidR="007A70EF" w:rsidRPr="00A2529B">
        <w:rPr>
          <w:rFonts w:ascii="Arial" w:hAnsi="Arial" w:cs="Arial"/>
          <w:bCs/>
          <w:sz w:val="22"/>
          <w:szCs w:val="22"/>
        </w:rPr>
        <w:t xml:space="preserve"> Insbesondere </w:t>
      </w:r>
      <w:r w:rsidR="007A70EF" w:rsidRPr="00A2529B">
        <w:rPr>
          <w:rFonts w:ascii="Arial" w:hAnsi="Arial" w:cs="Arial"/>
          <w:sz w:val="22"/>
          <w:szCs w:val="22"/>
        </w:rPr>
        <w:t>ist darauf zu achten, dass unmittelbare körperliche Kontaktaufnahmen (z.B. Umarmungen, Händeschütteln, körperbetonte Sportaktivitäten in der Pause u.a.) soweit wie möglich vermieden werden.</w:t>
      </w:r>
    </w:p>
    <w:p w14:paraId="6205D286" w14:textId="77777777" w:rsidR="00916F64" w:rsidRPr="00A2529B" w:rsidRDefault="00916F64" w:rsidP="007A70EF">
      <w:pPr>
        <w:snapToGrid w:val="0"/>
        <w:spacing w:line="288" w:lineRule="auto"/>
        <w:jc w:val="both"/>
        <w:rPr>
          <w:rFonts w:ascii="Arial" w:hAnsi="Arial" w:cs="Arial"/>
          <w:bCs/>
          <w:sz w:val="22"/>
          <w:szCs w:val="22"/>
        </w:rPr>
      </w:pPr>
    </w:p>
    <w:p w14:paraId="146A4C27" w14:textId="77777777" w:rsidR="002D3F1A" w:rsidRPr="00A2529B" w:rsidRDefault="002D3F1A" w:rsidP="007A70EF">
      <w:pPr>
        <w:snapToGrid w:val="0"/>
        <w:spacing w:line="288" w:lineRule="auto"/>
        <w:jc w:val="both"/>
        <w:rPr>
          <w:rFonts w:ascii="Arial" w:hAnsi="Arial" w:cs="Arial"/>
          <w:bCs/>
          <w:sz w:val="22"/>
          <w:szCs w:val="22"/>
        </w:rPr>
      </w:pPr>
      <w:r w:rsidRPr="00A2529B">
        <w:rPr>
          <w:rFonts w:ascii="Arial" w:hAnsi="Arial" w:cs="Arial"/>
          <w:bCs/>
          <w:sz w:val="22"/>
          <w:szCs w:val="22"/>
        </w:rPr>
        <w:t>Die Rechtsverordnung formuliert dies so:</w:t>
      </w:r>
    </w:p>
    <w:p w14:paraId="4CF8361B" w14:textId="77777777" w:rsidR="002D3F1A" w:rsidRPr="00A2529B" w:rsidRDefault="002D3F1A" w:rsidP="007A70EF">
      <w:pPr>
        <w:widowControl w:val="0"/>
        <w:tabs>
          <w:tab w:val="left" w:pos="405"/>
        </w:tabs>
        <w:autoSpaceDE w:val="0"/>
        <w:autoSpaceDN w:val="0"/>
        <w:adjustRightInd w:val="0"/>
        <w:snapToGrid w:val="0"/>
        <w:spacing w:line="288" w:lineRule="auto"/>
        <w:ind w:left="405"/>
        <w:rPr>
          <w:rFonts w:ascii="Arial" w:hAnsi="Arial" w:cs="Arial"/>
          <w:bCs/>
          <w:sz w:val="22"/>
          <w:szCs w:val="22"/>
        </w:rPr>
      </w:pPr>
      <w:r w:rsidRPr="00A2529B">
        <w:rPr>
          <w:rFonts w:ascii="Arial" w:eastAsiaTheme="minorEastAsia" w:hAnsi="Arial" w:cs="Arial"/>
          <w:sz w:val="22"/>
          <w:szCs w:val="22"/>
        </w:rPr>
        <w:t xml:space="preserve">„Beim Aufenthalt von Schülerinnen und Schüler auf dem Schulgelände, während des Unterrichtes und bei der Betreuung von Schülerinnen und Schülern sowie bei schulischen Veranstaltungen mit Schülerinnen und Schülern an anderen Orten soll auf die Wahrung des Abstandsgebots hingewirkt werden, soweit dies mit der Erfüllung der erzieherischen und didaktischen Aufgabe vereinbar ist und die räumlichen Verhältnisse dies zulassen“ (§ 23 Absatz 1 Satz 2 </w:t>
      </w:r>
      <w:proofErr w:type="spellStart"/>
      <w:r w:rsidRPr="00A2529B">
        <w:rPr>
          <w:rFonts w:ascii="Arial" w:hAnsi="Arial" w:cs="Arial"/>
          <w:bCs/>
          <w:sz w:val="22"/>
          <w:szCs w:val="22"/>
        </w:rPr>
        <w:t>HmbSARS</w:t>
      </w:r>
      <w:proofErr w:type="spellEnd"/>
      <w:r w:rsidRPr="00A2529B">
        <w:rPr>
          <w:rFonts w:ascii="Arial" w:hAnsi="Arial" w:cs="Arial"/>
          <w:bCs/>
          <w:sz w:val="22"/>
          <w:szCs w:val="22"/>
        </w:rPr>
        <w:t>-​</w:t>
      </w:r>
      <w:proofErr w:type="spellStart"/>
      <w:r w:rsidRPr="00A2529B">
        <w:rPr>
          <w:rFonts w:ascii="Arial" w:hAnsi="Arial" w:cs="Arial"/>
          <w:bCs/>
          <w:sz w:val="22"/>
          <w:szCs w:val="22"/>
        </w:rPr>
        <w:t>CoV</w:t>
      </w:r>
      <w:proofErr w:type="spellEnd"/>
      <w:r w:rsidRPr="00A2529B">
        <w:rPr>
          <w:rFonts w:ascii="Arial" w:hAnsi="Arial" w:cs="Arial"/>
          <w:bCs/>
          <w:sz w:val="22"/>
          <w:szCs w:val="22"/>
        </w:rPr>
        <w:t>-​2-EindämmungsVO)</w:t>
      </w:r>
      <w:r w:rsidR="00AD5C53" w:rsidRPr="00A2529B">
        <w:rPr>
          <w:rFonts w:ascii="Arial" w:hAnsi="Arial" w:cs="Arial"/>
          <w:bCs/>
          <w:sz w:val="22"/>
          <w:szCs w:val="22"/>
        </w:rPr>
        <w:t>.</w:t>
      </w:r>
    </w:p>
    <w:p w14:paraId="69407DA7" w14:textId="77777777" w:rsidR="007A70EF" w:rsidRPr="00A2529B" w:rsidRDefault="007A70EF" w:rsidP="007A70EF">
      <w:pPr>
        <w:widowControl w:val="0"/>
        <w:tabs>
          <w:tab w:val="left" w:pos="405"/>
        </w:tabs>
        <w:autoSpaceDE w:val="0"/>
        <w:autoSpaceDN w:val="0"/>
        <w:adjustRightInd w:val="0"/>
        <w:snapToGrid w:val="0"/>
        <w:spacing w:line="288" w:lineRule="auto"/>
        <w:ind w:left="405"/>
        <w:rPr>
          <w:rFonts w:ascii="Arial" w:eastAsiaTheme="minorEastAsia" w:hAnsi="Arial" w:cs="Arial"/>
          <w:sz w:val="22"/>
          <w:szCs w:val="22"/>
        </w:rPr>
      </w:pPr>
    </w:p>
    <w:p w14:paraId="6A215352" w14:textId="77777777" w:rsidR="004E4314" w:rsidRPr="00A2529B" w:rsidRDefault="004E4314" w:rsidP="007A70EF">
      <w:pPr>
        <w:snapToGrid w:val="0"/>
        <w:spacing w:line="288" w:lineRule="auto"/>
        <w:jc w:val="both"/>
        <w:rPr>
          <w:rFonts w:ascii="Arial" w:hAnsi="Arial" w:cs="Arial"/>
          <w:bCs/>
          <w:sz w:val="22"/>
          <w:szCs w:val="22"/>
        </w:rPr>
      </w:pPr>
      <w:r w:rsidRPr="00A2529B">
        <w:rPr>
          <w:rFonts w:ascii="Arial" w:hAnsi="Arial" w:cs="Arial"/>
          <w:bCs/>
          <w:sz w:val="22"/>
          <w:szCs w:val="22"/>
        </w:rPr>
        <w:t xml:space="preserve">Das allgemeine Abstandsgebot wird zur Sicherstellung des Unterrichts in Bezug auf das Lernen im Schulunterricht eingeschränkt. </w:t>
      </w:r>
      <w:r w:rsidRPr="00A2529B">
        <w:rPr>
          <w:rFonts w:ascii="Arial" w:hAnsi="Arial" w:cs="Arial"/>
          <w:sz w:val="22"/>
          <w:szCs w:val="22"/>
        </w:rPr>
        <w:t xml:space="preserve">Schülerinnen und Schüler sollen deswegen ganz überwiegend in ihrer Klasse lernen. </w:t>
      </w:r>
      <w:r w:rsidR="00916F64" w:rsidRPr="00A2529B">
        <w:rPr>
          <w:rFonts w:ascii="Arial" w:hAnsi="Arial" w:cs="Arial"/>
          <w:bCs/>
          <w:sz w:val="22"/>
          <w:szCs w:val="22"/>
        </w:rPr>
        <w:t xml:space="preserve">Um eine sinnvolle Unterrichtsgestaltung zu ermöglichen, ist </w:t>
      </w:r>
      <w:r w:rsidRPr="00A2529B">
        <w:rPr>
          <w:rFonts w:ascii="Arial" w:hAnsi="Arial" w:cs="Arial"/>
          <w:bCs/>
          <w:sz w:val="22"/>
          <w:szCs w:val="22"/>
        </w:rPr>
        <w:t>das</w:t>
      </w:r>
      <w:r w:rsidR="00916F64" w:rsidRPr="00A2529B">
        <w:rPr>
          <w:rFonts w:ascii="Arial" w:hAnsi="Arial" w:cs="Arial"/>
          <w:bCs/>
          <w:sz w:val="22"/>
          <w:szCs w:val="22"/>
        </w:rPr>
        <w:t xml:space="preserve"> Abstandsgebot zwischen den Schülerinnen und Schülern </w:t>
      </w:r>
      <w:r w:rsidRPr="00A2529B">
        <w:rPr>
          <w:rFonts w:ascii="Arial" w:hAnsi="Arial" w:cs="Arial"/>
          <w:bCs/>
          <w:sz w:val="22"/>
          <w:szCs w:val="22"/>
        </w:rPr>
        <w:t>im Unterricht in der Klasse sowie</w:t>
      </w:r>
      <w:r w:rsidR="00916F64" w:rsidRPr="00A2529B">
        <w:rPr>
          <w:rFonts w:ascii="Arial" w:hAnsi="Arial" w:cs="Arial"/>
          <w:bCs/>
          <w:sz w:val="22"/>
          <w:szCs w:val="22"/>
        </w:rPr>
        <w:t xml:space="preserve"> allen Lern-, Förder- und Ganztags</w:t>
      </w:r>
      <w:r w:rsidRPr="00A2529B">
        <w:rPr>
          <w:rFonts w:ascii="Arial" w:hAnsi="Arial" w:cs="Arial"/>
          <w:bCs/>
          <w:sz w:val="22"/>
          <w:szCs w:val="22"/>
        </w:rPr>
        <w:t>angebot</w:t>
      </w:r>
      <w:r w:rsidR="00916F64" w:rsidRPr="00A2529B">
        <w:rPr>
          <w:rFonts w:ascii="Arial" w:hAnsi="Arial" w:cs="Arial"/>
          <w:bCs/>
          <w:sz w:val="22"/>
          <w:szCs w:val="22"/>
        </w:rPr>
        <w:t>en aufgehoben.</w:t>
      </w:r>
    </w:p>
    <w:p w14:paraId="1B8660F6" w14:textId="77777777" w:rsidR="007A70EF" w:rsidRPr="00A2529B" w:rsidRDefault="007A70EF" w:rsidP="007A70EF">
      <w:pPr>
        <w:snapToGrid w:val="0"/>
        <w:spacing w:line="288" w:lineRule="auto"/>
        <w:jc w:val="both"/>
        <w:rPr>
          <w:rFonts w:ascii="Arial" w:hAnsi="Arial" w:cs="Arial"/>
          <w:bCs/>
          <w:sz w:val="22"/>
          <w:szCs w:val="22"/>
        </w:rPr>
      </w:pPr>
    </w:p>
    <w:p w14:paraId="66C99EE7" w14:textId="142F7573" w:rsidR="005A6B1A" w:rsidRPr="00A2529B" w:rsidRDefault="004E4314" w:rsidP="007A70EF">
      <w:pPr>
        <w:snapToGrid w:val="0"/>
        <w:spacing w:line="288" w:lineRule="auto"/>
        <w:jc w:val="both"/>
        <w:rPr>
          <w:rFonts w:ascii="Arial" w:hAnsi="Arial" w:cs="Arial"/>
          <w:sz w:val="22"/>
          <w:szCs w:val="22"/>
        </w:rPr>
      </w:pPr>
      <w:r w:rsidRPr="00A2529B">
        <w:rPr>
          <w:rFonts w:ascii="Arial" w:hAnsi="Arial" w:cs="Arial"/>
          <w:bCs/>
          <w:sz w:val="22"/>
          <w:szCs w:val="22"/>
        </w:rPr>
        <w:t xml:space="preserve">Schülerinnen und Schüler </w:t>
      </w:r>
      <w:r w:rsidR="00B94624" w:rsidRPr="00A2529B">
        <w:rPr>
          <w:rFonts w:ascii="Arial" w:hAnsi="Arial" w:cs="Arial"/>
          <w:sz w:val="22"/>
          <w:szCs w:val="22"/>
        </w:rPr>
        <w:t xml:space="preserve">können in besonderen Fällen – beispielsweise in Wahlpflichtkursen, Arbeitsgemeinschaften oder Oberstufenkursen – auch in weiteren Lerngruppen lernen, selbst wenn sie dann mit anderen Schülerinnen und Schülern in Kontakt kommen. </w:t>
      </w:r>
      <w:r w:rsidR="00985730">
        <w:rPr>
          <w:rFonts w:ascii="Arial" w:hAnsi="Arial" w:cs="Arial"/>
          <w:sz w:val="22"/>
          <w:szCs w:val="22"/>
        </w:rPr>
        <w:t>Dabei soll grundsätzlich darauf geachtet werden</w:t>
      </w:r>
      <w:r w:rsidR="00B94624" w:rsidRPr="00A2529B">
        <w:rPr>
          <w:rFonts w:ascii="Arial" w:hAnsi="Arial" w:cs="Arial"/>
          <w:sz w:val="22"/>
          <w:szCs w:val="22"/>
        </w:rPr>
        <w:t>, dass nur Schülerinnen und Schüler einer Jahrgangsstufe (Kohorte) in den verschiedenen Lerngruppen zusammen lernen.</w:t>
      </w:r>
      <w:r w:rsidR="00985730">
        <w:rPr>
          <w:rFonts w:ascii="Arial" w:hAnsi="Arial" w:cs="Arial"/>
          <w:sz w:val="22"/>
          <w:szCs w:val="22"/>
        </w:rPr>
        <w:t xml:space="preserve"> In besonderen Ausnahmefällen können auch Lerngruppen aus Schülerinnen und Schülern mehrerer Kohorten gebildet werden. Diese sind mit der Schulaufsicht abzustimmen und können nur eingerichtet werden, wenn vor dem Beginn jeder entsprechenden Unterrichtsstunde eine Testung durchgeführt wird.</w:t>
      </w:r>
      <w:r w:rsidR="00985730" w:rsidRPr="00A2529B">
        <w:rPr>
          <w:rFonts w:ascii="Arial" w:hAnsi="Arial" w:cs="Arial"/>
          <w:sz w:val="22"/>
          <w:szCs w:val="22"/>
        </w:rPr>
        <w:t xml:space="preserve"> </w:t>
      </w:r>
    </w:p>
    <w:p w14:paraId="487445B4" w14:textId="77777777" w:rsidR="007A70EF" w:rsidRPr="00A2529B" w:rsidRDefault="007A70EF" w:rsidP="007A70EF">
      <w:pPr>
        <w:snapToGrid w:val="0"/>
        <w:spacing w:line="288" w:lineRule="auto"/>
        <w:jc w:val="both"/>
        <w:rPr>
          <w:rFonts w:ascii="Arial" w:hAnsi="Arial" w:cs="Arial"/>
          <w:sz w:val="22"/>
          <w:szCs w:val="22"/>
        </w:rPr>
      </w:pPr>
    </w:p>
    <w:p w14:paraId="2FA2D52C" w14:textId="77777777" w:rsidR="00B00D7B" w:rsidRPr="004249F6" w:rsidRDefault="0077151C" w:rsidP="007A70EF">
      <w:pPr>
        <w:snapToGrid w:val="0"/>
        <w:spacing w:line="288" w:lineRule="auto"/>
        <w:jc w:val="both"/>
        <w:rPr>
          <w:rFonts w:ascii="Arial" w:hAnsi="Arial" w:cs="Arial"/>
          <w:sz w:val="22"/>
          <w:szCs w:val="22"/>
        </w:rPr>
      </w:pPr>
      <w:r w:rsidRPr="00A2529B">
        <w:rPr>
          <w:rFonts w:ascii="Arial" w:hAnsi="Arial" w:cs="Arial"/>
          <w:sz w:val="22"/>
          <w:szCs w:val="22"/>
        </w:rPr>
        <w:t>Auch im Ganztag gilt, dass Schülerinnen und Schüler aus einem Jahrgang bzw. einer Kohorte untereinander k</w:t>
      </w:r>
      <w:r w:rsidRPr="004249F6">
        <w:rPr>
          <w:rFonts w:ascii="Arial" w:hAnsi="Arial" w:cs="Arial"/>
          <w:sz w:val="22"/>
          <w:szCs w:val="22"/>
        </w:rPr>
        <w:t xml:space="preserve">einen Abstand einhalten müssen, Schülerinnen und Schüler aus verschiedenen Jahrgangsstufen bzw. verschiedenen Kohorten dagegen den Abstand </w:t>
      </w:r>
      <w:r w:rsidR="00DB1C72" w:rsidRPr="004249F6">
        <w:rPr>
          <w:rFonts w:ascii="Arial" w:hAnsi="Arial" w:cs="Arial"/>
          <w:sz w:val="22"/>
          <w:szCs w:val="22"/>
        </w:rPr>
        <w:t xml:space="preserve">zu </w:t>
      </w:r>
      <w:r w:rsidRPr="004249F6">
        <w:rPr>
          <w:rFonts w:ascii="Arial" w:hAnsi="Arial" w:cs="Arial"/>
          <w:sz w:val="22"/>
          <w:szCs w:val="22"/>
        </w:rPr>
        <w:t xml:space="preserve">wahren </w:t>
      </w:r>
      <w:r w:rsidR="00DB1C72" w:rsidRPr="004249F6">
        <w:rPr>
          <w:rFonts w:ascii="Arial" w:hAnsi="Arial" w:cs="Arial"/>
          <w:sz w:val="22"/>
          <w:szCs w:val="22"/>
        </w:rPr>
        <w:t>hab</w:t>
      </w:r>
      <w:r w:rsidRPr="004249F6">
        <w:rPr>
          <w:rFonts w:ascii="Arial" w:hAnsi="Arial" w:cs="Arial"/>
          <w:sz w:val="22"/>
          <w:szCs w:val="22"/>
        </w:rPr>
        <w:t>en</w:t>
      </w:r>
      <w:r w:rsidR="00DB1C72" w:rsidRPr="004249F6">
        <w:rPr>
          <w:rFonts w:ascii="Arial" w:hAnsi="Arial" w:cs="Arial"/>
          <w:sz w:val="22"/>
          <w:szCs w:val="22"/>
        </w:rPr>
        <w:t>.</w:t>
      </w:r>
    </w:p>
    <w:p w14:paraId="14D8B71A" w14:textId="77777777" w:rsidR="00BA1E9F" w:rsidRPr="004249F6" w:rsidRDefault="00BA1E9F" w:rsidP="007A70EF">
      <w:pPr>
        <w:snapToGrid w:val="0"/>
        <w:spacing w:line="288" w:lineRule="auto"/>
        <w:jc w:val="both"/>
        <w:rPr>
          <w:rFonts w:ascii="Arial" w:hAnsi="Arial" w:cs="Arial"/>
          <w:sz w:val="22"/>
          <w:szCs w:val="22"/>
        </w:rPr>
      </w:pPr>
    </w:p>
    <w:p w14:paraId="58F52A2C" w14:textId="77777777" w:rsidR="006B163C" w:rsidRPr="004249F6" w:rsidRDefault="006B163C" w:rsidP="007A70EF">
      <w:pPr>
        <w:snapToGrid w:val="0"/>
        <w:spacing w:line="288" w:lineRule="auto"/>
        <w:jc w:val="both"/>
        <w:rPr>
          <w:rFonts w:ascii="Arial" w:hAnsi="Arial" w:cs="Arial"/>
          <w:sz w:val="22"/>
          <w:szCs w:val="22"/>
        </w:rPr>
      </w:pPr>
      <w:r w:rsidRPr="004249F6">
        <w:rPr>
          <w:rFonts w:ascii="Arial" w:hAnsi="Arial" w:cs="Arial"/>
          <w:sz w:val="22"/>
          <w:szCs w:val="22"/>
        </w:rPr>
        <w:t xml:space="preserve">Im Regelfall gilt </w:t>
      </w:r>
      <w:r w:rsidR="00507DFC" w:rsidRPr="004249F6">
        <w:rPr>
          <w:rFonts w:ascii="Arial" w:hAnsi="Arial" w:cs="Arial"/>
          <w:sz w:val="22"/>
          <w:szCs w:val="22"/>
        </w:rPr>
        <w:t xml:space="preserve">wie beschrieben </w:t>
      </w:r>
      <w:r w:rsidRPr="004249F6">
        <w:rPr>
          <w:rFonts w:ascii="Arial" w:hAnsi="Arial" w:cs="Arial"/>
          <w:sz w:val="22"/>
          <w:szCs w:val="22"/>
        </w:rPr>
        <w:t xml:space="preserve">die entsprechende Jahrgangsstufe als Kohorte. Schulen können </w:t>
      </w:r>
      <w:r w:rsidR="00507DFC" w:rsidRPr="004249F6">
        <w:rPr>
          <w:rFonts w:ascii="Arial" w:hAnsi="Arial" w:cs="Arial"/>
          <w:sz w:val="22"/>
          <w:szCs w:val="22"/>
        </w:rPr>
        <w:t xml:space="preserve">jedoch </w:t>
      </w:r>
      <w:r w:rsidRPr="004249F6">
        <w:rPr>
          <w:rFonts w:ascii="Arial" w:hAnsi="Arial" w:cs="Arial"/>
          <w:sz w:val="22"/>
          <w:szCs w:val="22"/>
        </w:rPr>
        <w:t>in besonderen Fällen andere Kohorten bilden. Ausnahmen sind zulässig für Schulen mit jahrgangsübergreifendem Lernen oder für sehr kleine, einzügige Grundschulen. Werden andere Kohorten als die Jahrgangsstufe gebildet, dürfen in diesem besonderen Fall die neuen Kohorten jeweils maximal 120 Schülerinnen und Schüler nicht überschreiten. Über diese und ggf. weitere Ausnahmen entscheidet die jeweilige Schulaufsicht.</w:t>
      </w:r>
    </w:p>
    <w:p w14:paraId="505FCFFF" w14:textId="77777777" w:rsidR="007A70EF" w:rsidRPr="004249F6" w:rsidRDefault="007A70EF" w:rsidP="007A70EF">
      <w:pPr>
        <w:snapToGrid w:val="0"/>
        <w:spacing w:line="288" w:lineRule="auto"/>
        <w:jc w:val="both"/>
        <w:rPr>
          <w:rFonts w:ascii="Arial" w:hAnsi="Arial" w:cs="Arial"/>
          <w:sz w:val="22"/>
          <w:szCs w:val="22"/>
        </w:rPr>
      </w:pPr>
    </w:p>
    <w:p w14:paraId="06BB46B4" w14:textId="77777777" w:rsidR="00B00D7B" w:rsidRPr="004249F6" w:rsidRDefault="00B00D7B" w:rsidP="007A70EF">
      <w:pPr>
        <w:snapToGrid w:val="0"/>
        <w:spacing w:line="288" w:lineRule="auto"/>
        <w:jc w:val="both"/>
        <w:rPr>
          <w:rFonts w:ascii="Arial" w:hAnsi="Arial" w:cs="Arial"/>
          <w:sz w:val="22"/>
          <w:szCs w:val="22"/>
        </w:rPr>
      </w:pPr>
      <w:r w:rsidRPr="004249F6">
        <w:rPr>
          <w:rFonts w:ascii="Arial" w:hAnsi="Arial" w:cs="Arial"/>
          <w:sz w:val="22"/>
          <w:szCs w:val="22"/>
        </w:rPr>
        <w:t>Gleichwohl gilt, dass die Zahl der Kontakte zu anderen Schülerinnen und Schülern möglichst niedrig sein soll.</w:t>
      </w:r>
    </w:p>
    <w:p w14:paraId="59940B6E" w14:textId="77777777" w:rsidR="007A70EF" w:rsidRPr="004249F6" w:rsidRDefault="007A70EF" w:rsidP="003243B2">
      <w:pPr>
        <w:snapToGrid w:val="0"/>
        <w:spacing w:line="288" w:lineRule="auto"/>
        <w:jc w:val="both"/>
        <w:rPr>
          <w:rFonts w:ascii="Arial" w:hAnsi="Arial" w:cs="Arial"/>
          <w:color w:val="000000"/>
          <w:sz w:val="22"/>
          <w:szCs w:val="22"/>
          <w:shd w:val="clear" w:color="auto" w:fill="FFFFFF"/>
        </w:rPr>
      </w:pPr>
    </w:p>
    <w:p w14:paraId="1F8762F7" w14:textId="77777777" w:rsidR="00B94624" w:rsidRPr="004249F6" w:rsidRDefault="00B94624" w:rsidP="003243B2">
      <w:pPr>
        <w:snapToGrid w:val="0"/>
        <w:spacing w:line="288" w:lineRule="auto"/>
        <w:jc w:val="both"/>
        <w:rPr>
          <w:rFonts w:ascii="Arial" w:hAnsi="Arial" w:cs="Arial"/>
          <w:sz w:val="22"/>
          <w:szCs w:val="22"/>
        </w:rPr>
      </w:pPr>
      <w:r w:rsidRPr="004249F6">
        <w:rPr>
          <w:rFonts w:ascii="Arial" w:hAnsi="Arial" w:cs="Arial"/>
          <w:color w:val="000000"/>
          <w:sz w:val="22"/>
          <w:szCs w:val="22"/>
          <w:shd w:val="clear" w:color="auto" w:fill="FFFFFF"/>
        </w:rPr>
        <w:t xml:space="preserve">Nach sorgfältiger Abwägung kann in besonderen und begründeten Einzelfällen das </w:t>
      </w:r>
      <w:proofErr w:type="spellStart"/>
      <w:r w:rsidRPr="004249F6">
        <w:rPr>
          <w:rFonts w:ascii="Arial" w:hAnsi="Arial" w:cs="Arial"/>
          <w:color w:val="000000"/>
          <w:sz w:val="22"/>
          <w:szCs w:val="22"/>
          <w:shd w:val="clear" w:color="auto" w:fill="FFFFFF"/>
        </w:rPr>
        <w:t>Kohortenprinzip</w:t>
      </w:r>
      <w:proofErr w:type="spellEnd"/>
      <w:r w:rsidRPr="004249F6">
        <w:rPr>
          <w:rFonts w:ascii="Arial" w:hAnsi="Arial" w:cs="Arial"/>
          <w:color w:val="000000"/>
          <w:sz w:val="22"/>
          <w:szCs w:val="22"/>
          <w:shd w:val="clear" w:color="auto" w:fill="FFFFFF"/>
        </w:rPr>
        <w:t xml:space="preserve"> durchbrochen werden. Diese Abweichung des </w:t>
      </w:r>
      <w:proofErr w:type="spellStart"/>
      <w:r w:rsidRPr="004249F6">
        <w:rPr>
          <w:rFonts w:ascii="Arial" w:hAnsi="Arial" w:cs="Arial"/>
          <w:color w:val="000000"/>
          <w:sz w:val="22"/>
          <w:szCs w:val="22"/>
          <w:shd w:val="clear" w:color="auto" w:fill="FFFFFF"/>
        </w:rPr>
        <w:t>Kohortenprinzips</w:t>
      </w:r>
      <w:proofErr w:type="spellEnd"/>
      <w:r w:rsidRPr="004249F6">
        <w:rPr>
          <w:rFonts w:ascii="Arial" w:hAnsi="Arial" w:cs="Arial"/>
          <w:color w:val="000000"/>
          <w:sz w:val="22"/>
          <w:szCs w:val="22"/>
          <w:shd w:val="clear" w:color="auto" w:fill="FFFFFF"/>
        </w:rPr>
        <w:t xml:space="preserve"> ist von der Schulaufsicht zu genehmigen und von der Schule zu dokumentieren. </w:t>
      </w:r>
      <w:r w:rsidRPr="004249F6">
        <w:rPr>
          <w:rFonts w:ascii="Arial" w:hAnsi="Arial" w:cs="Arial"/>
          <w:sz w:val="22"/>
          <w:szCs w:val="22"/>
        </w:rPr>
        <w:t xml:space="preserve">Alternativ müssen die Schülerinnen und </w:t>
      </w:r>
      <w:r w:rsidRPr="004249F6">
        <w:rPr>
          <w:rFonts w:ascii="Arial" w:hAnsi="Arial" w:cs="Arial"/>
          <w:sz w:val="22"/>
          <w:szCs w:val="22"/>
        </w:rPr>
        <w:lastRenderedPageBreak/>
        <w:t>Schüler einer solchen gemischten Lerngruppe untereinander den Mindestabstand von 1,50 Metern einhalten.</w:t>
      </w:r>
      <w:r w:rsidR="005A7686" w:rsidRPr="004249F6">
        <w:rPr>
          <w:rFonts w:ascii="Arial" w:hAnsi="Arial" w:cs="Arial"/>
          <w:sz w:val="22"/>
          <w:szCs w:val="22"/>
        </w:rPr>
        <w:t xml:space="preserve"> An GBS-Standorten gilt, dass die </w:t>
      </w:r>
      <w:proofErr w:type="spellStart"/>
      <w:r w:rsidR="005A7686" w:rsidRPr="004249F6">
        <w:rPr>
          <w:rFonts w:ascii="Arial" w:hAnsi="Arial" w:cs="Arial"/>
          <w:sz w:val="22"/>
          <w:szCs w:val="22"/>
        </w:rPr>
        <w:t>kohortenübergreifende</w:t>
      </w:r>
      <w:proofErr w:type="spellEnd"/>
      <w:r w:rsidR="005A7686" w:rsidRPr="004249F6">
        <w:rPr>
          <w:rFonts w:ascii="Arial" w:hAnsi="Arial" w:cs="Arial"/>
          <w:sz w:val="22"/>
          <w:szCs w:val="22"/>
        </w:rPr>
        <w:t xml:space="preserve"> Betreuung in den Randzeiten der Schulaufsicht anzuzeigen ist. </w:t>
      </w:r>
    </w:p>
    <w:p w14:paraId="27EC55B4" w14:textId="77777777" w:rsidR="00006E1B" w:rsidRPr="004249F6" w:rsidRDefault="00006E1B" w:rsidP="003243B2">
      <w:pPr>
        <w:snapToGrid w:val="0"/>
        <w:spacing w:line="288" w:lineRule="auto"/>
        <w:jc w:val="both"/>
        <w:rPr>
          <w:rFonts w:ascii="Arial" w:hAnsi="Arial" w:cs="Arial"/>
          <w:sz w:val="22"/>
          <w:szCs w:val="22"/>
        </w:rPr>
      </w:pPr>
    </w:p>
    <w:p w14:paraId="30A0A82B" w14:textId="77777777" w:rsidR="00F47FFD" w:rsidRPr="004249F6" w:rsidRDefault="00F47FFD" w:rsidP="003243B2">
      <w:pPr>
        <w:snapToGrid w:val="0"/>
        <w:spacing w:line="288" w:lineRule="auto"/>
        <w:jc w:val="both"/>
        <w:rPr>
          <w:rFonts w:ascii="Arial" w:hAnsi="Arial" w:cs="Arial"/>
          <w:color w:val="000000"/>
          <w:sz w:val="22"/>
          <w:szCs w:val="22"/>
          <w:shd w:val="clear" w:color="auto" w:fill="FFFFFF"/>
        </w:rPr>
      </w:pPr>
      <w:r w:rsidRPr="004249F6">
        <w:rPr>
          <w:rFonts w:ascii="Arial" w:hAnsi="Arial" w:cs="Arial"/>
          <w:sz w:val="22"/>
          <w:szCs w:val="22"/>
        </w:rPr>
        <w:t>Außerhalb der</w:t>
      </w:r>
      <w:r w:rsidRPr="004249F6">
        <w:rPr>
          <w:rFonts w:ascii="Arial" w:hAnsi="Arial" w:cs="Arial"/>
          <w:color w:val="000000"/>
          <w:sz w:val="22"/>
          <w:szCs w:val="22"/>
          <w:shd w:val="clear" w:color="auto" w:fill="FFFFFF"/>
        </w:rPr>
        <w:t xml:space="preserve"> Unterrichts- und Ganztagsangebote, zum Beispiel in den Pausen, auf den Wegen und beim Mittagessen sollte im Sinne der </w:t>
      </w:r>
      <w:r w:rsidR="004A7DFE" w:rsidRPr="004249F6">
        <w:rPr>
          <w:rFonts w:ascii="Arial" w:hAnsi="Arial" w:cs="Arial"/>
          <w:sz w:val="22"/>
          <w:szCs w:val="22"/>
        </w:rPr>
        <w:t>Verordnung zur Eindämmung der Ausbreitung des Corona-Virus SARS-COV-2 in der Freien und Hansestadt Hamburg</w:t>
      </w:r>
      <w:r w:rsidRPr="004249F6">
        <w:rPr>
          <w:rFonts w:ascii="Arial" w:hAnsi="Arial" w:cs="Arial"/>
          <w:color w:val="000000"/>
          <w:sz w:val="22"/>
          <w:szCs w:val="22"/>
          <w:shd w:val="clear" w:color="auto" w:fill="FFFFFF"/>
        </w:rPr>
        <w:t xml:space="preserve"> darauf hingewirkt werden, dass das Abstandsgebot eingehalten wird. Gleichwohl</w:t>
      </w:r>
      <w:r w:rsidR="00DE1666" w:rsidRPr="004249F6">
        <w:rPr>
          <w:rFonts w:ascii="Arial" w:hAnsi="Arial" w:cs="Arial"/>
          <w:color w:val="000000"/>
          <w:sz w:val="22"/>
          <w:szCs w:val="22"/>
          <w:shd w:val="clear" w:color="auto" w:fill="FFFFFF"/>
        </w:rPr>
        <w:t xml:space="preserve"> </w:t>
      </w:r>
      <w:r w:rsidR="006B163C" w:rsidRPr="004249F6">
        <w:rPr>
          <w:rFonts w:ascii="Arial" w:hAnsi="Arial" w:cs="Arial"/>
          <w:color w:val="000000"/>
          <w:sz w:val="22"/>
          <w:szCs w:val="22"/>
          <w:shd w:val="clear" w:color="auto" w:fill="FFFFFF"/>
        </w:rPr>
        <w:t>müssen die Schülerinnen und Schüler einer Jahrgangsstufe</w:t>
      </w:r>
      <w:r w:rsidR="001D5BE2" w:rsidRPr="004249F6">
        <w:rPr>
          <w:rFonts w:ascii="Arial" w:hAnsi="Arial" w:cs="Arial"/>
          <w:color w:val="000000"/>
          <w:sz w:val="22"/>
          <w:szCs w:val="22"/>
          <w:shd w:val="clear" w:color="auto" w:fill="FFFFFF"/>
        </w:rPr>
        <w:t xml:space="preserve"> in den allgemeinbildenden Schulen</w:t>
      </w:r>
      <w:r w:rsidR="006B163C" w:rsidRPr="004249F6">
        <w:rPr>
          <w:rFonts w:ascii="Arial" w:hAnsi="Arial" w:cs="Arial"/>
          <w:color w:val="000000"/>
          <w:sz w:val="22"/>
          <w:szCs w:val="22"/>
          <w:shd w:val="clear" w:color="auto" w:fill="FFFFFF"/>
        </w:rPr>
        <w:t xml:space="preserve"> untereinander den Mindestabstand nicht zwingend einhalten.</w:t>
      </w:r>
    </w:p>
    <w:p w14:paraId="1E6041EE" w14:textId="77777777" w:rsidR="007A70EF" w:rsidRPr="004249F6" w:rsidRDefault="007A70EF" w:rsidP="003243B2">
      <w:pPr>
        <w:snapToGrid w:val="0"/>
        <w:spacing w:line="288" w:lineRule="auto"/>
        <w:jc w:val="both"/>
        <w:rPr>
          <w:rFonts w:ascii="Arial" w:hAnsi="Arial" w:cs="Arial"/>
          <w:sz w:val="22"/>
          <w:szCs w:val="22"/>
        </w:rPr>
      </w:pPr>
    </w:p>
    <w:p w14:paraId="6DCE05CC" w14:textId="77777777" w:rsidR="00C23766" w:rsidRPr="004249F6" w:rsidRDefault="00C23766" w:rsidP="003243B2">
      <w:pPr>
        <w:snapToGrid w:val="0"/>
        <w:spacing w:line="288" w:lineRule="auto"/>
        <w:jc w:val="both"/>
        <w:rPr>
          <w:rFonts w:ascii="Arial" w:hAnsi="Arial" w:cs="Arial"/>
          <w:sz w:val="22"/>
          <w:szCs w:val="22"/>
        </w:rPr>
      </w:pPr>
      <w:r w:rsidRPr="004249F6">
        <w:rPr>
          <w:rFonts w:ascii="Arial" w:hAnsi="Arial" w:cs="Arial"/>
          <w:sz w:val="22"/>
          <w:szCs w:val="22"/>
          <w:u w:val="single"/>
        </w:rPr>
        <w:t>Zuständig</w:t>
      </w:r>
      <w:r w:rsidRPr="004249F6">
        <w:rPr>
          <w:rFonts w:ascii="Arial" w:hAnsi="Arial" w:cs="Arial"/>
          <w:sz w:val="22"/>
          <w:szCs w:val="22"/>
        </w:rPr>
        <w:t>: Schulleitung, pädagogisches P</w:t>
      </w:r>
      <w:r w:rsidR="005A6DCE" w:rsidRPr="004249F6">
        <w:rPr>
          <w:rFonts w:ascii="Arial" w:hAnsi="Arial" w:cs="Arial"/>
          <w:sz w:val="22"/>
          <w:szCs w:val="22"/>
        </w:rPr>
        <w:t>ersonal</w:t>
      </w:r>
    </w:p>
    <w:p w14:paraId="13C1681C" w14:textId="77777777" w:rsidR="00DB1C72" w:rsidRPr="004249F6" w:rsidRDefault="00DB1C72" w:rsidP="003243B2">
      <w:pPr>
        <w:snapToGrid w:val="0"/>
        <w:spacing w:line="288" w:lineRule="auto"/>
        <w:jc w:val="both"/>
        <w:rPr>
          <w:rFonts w:ascii="Arial" w:hAnsi="Arial" w:cs="Arial"/>
          <w:b/>
          <w:sz w:val="22"/>
          <w:szCs w:val="22"/>
        </w:rPr>
      </w:pPr>
    </w:p>
    <w:p w14:paraId="7DC3BD87" w14:textId="77777777" w:rsidR="00583FA3" w:rsidRPr="004249F6" w:rsidRDefault="00583FA3" w:rsidP="00EA335D">
      <w:pPr>
        <w:pStyle w:val="berschrift2"/>
      </w:pPr>
      <w:bookmarkStart w:id="7" w:name="_Toc481328278"/>
      <w:r w:rsidRPr="004249F6">
        <w:t>Abstands- und Kontaktregeln für das schulische Personal</w:t>
      </w:r>
      <w:bookmarkEnd w:id="7"/>
    </w:p>
    <w:p w14:paraId="594AEF8F" w14:textId="77777777" w:rsidR="00B006B0" w:rsidRPr="004249F6" w:rsidRDefault="00B006B0" w:rsidP="003243B2">
      <w:pPr>
        <w:jc w:val="both"/>
      </w:pPr>
    </w:p>
    <w:p w14:paraId="2AD5232F" w14:textId="11144F68" w:rsidR="00583FA3" w:rsidRPr="004249F6" w:rsidRDefault="00583FA3" w:rsidP="003243B2">
      <w:pPr>
        <w:snapToGrid w:val="0"/>
        <w:spacing w:line="288" w:lineRule="auto"/>
        <w:jc w:val="both"/>
        <w:rPr>
          <w:rFonts w:ascii="Arial" w:hAnsi="Arial" w:cs="Arial"/>
          <w:sz w:val="22"/>
          <w:szCs w:val="22"/>
        </w:rPr>
      </w:pPr>
      <w:r w:rsidRPr="004249F6">
        <w:rPr>
          <w:rFonts w:ascii="Arial" w:hAnsi="Arial" w:cs="Arial"/>
          <w:color w:val="000000"/>
          <w:sz w:val="22"/>
          <w:szCs w:val="22"/>
        </w:rPr>
        <w:t xml:space="preserve">Das </w:t>
      </w:r>
      <w:r w:rsidRPr="004249F6">
        <w:rPr>
          <w:rFonts w:ascii="Arial" w:hAnsi="Arial" w:cs="Arial"/>
          <w:bCs/>
          <w:sz w:val="22"/>
          <w:szCs w:val="22"/>
        </w:rPr>
        <w:t xml:space="preserve">schulische Personal muss untereinander das Abstandsgebot einhalten, beispielsweise </w:t>
      </w:r>
      <w:r w:rsidRPr="004249F6">
        <w:rPr>
          <w:rFonts w:ascii="Arial" w:hAnsi="Arial" w:cs="Arial"/>
          <w:sz w:val="22"/>
          <w:szCs w:val="22"/>
        </w:rPr>
        <w:t>in Konferenzen, im Lehrerzimmer, im Schulbüro und bei Kontakten mit Eltern</w:t>
      </w:r>
      <w:r w:rsidRPr="004249F6">
        <w:rPr>
          <w:rFonts w:ascii="Arial" w:hAnsi="Arial" w:cs="Arial"/>
          <w:bCs/>
          <w:sz w:val="22"/>
          <w:szCs w:val="22"/>
        </w:rPr>
        <w:t xml:space="preserve">. </w:t>
      </w:r>
      <w:r w:rsidRPr="004249F6">
        <w:rPr>
          <w:rFonts w:ascii="Arial" w:hAnsi="Arial" w:cs="Arial"/>
          <w:sz w:val="22"/>
          <w:szCs w:val="22"/>
        </w:rPr>
        <w:t>Auf Abstand ist insbesondere in den Schulbüros, im Lehrerzimmer und in Teeküchen zu achten.</w:t>
      </w:r>
    </w:p>
    <w:p w14:paraId="4DB37A92" w14:textId="77777777" w:rsidR="007A70EF" w:rsidRPr="004249F6" w:rsidRDefault="007A70EF" w:rsidP="003243B2">
      <w:pPr>
        <w:snapToGrid w:val="0"/>
        <w:spacing w:line="288" w:lineRule="auto"/>
        <w:jc w:val="both"/>
        <w:rPr>
          <w:rFonts w:ascii="Arial" w:hAnsi="Arial" w:cs="Arial"/>
          <w:color w:val="000000"/>
          <w:sz w:val="22"/>
          <w:szCs w:val="22"/>
        </w:rPr>
      </w:pPr>
    </w:p>
    <w:p w14:paraId="79720B3A" w14:textId="77777777" w:rsidR="00B94624" w:rsidRPr="004249F6" w:rsidRDefault="004E42C7" w:rsidP="003243B2">
      <w:pPr>
        <w:snapToGrid w:val="0"/>
        <w:spacing w:line="288" w:lineRule="auto"/>
        <w:jc w:val="both"/>
        <w:rPr>
          <w:rFonts w:ascii="Arial" w:hAnsi="Arial" w:cs="Arial"/>
          <w:sz w:val="22"/>
          <w:szCs w:val="22"/>
        </w:rPr>
      </w:pPr>
      <w:r w:rsidRPr="004249F6">
        <w:rPr>
          <w:rFonts w:ascii="Arial" w:hAnsi="Arial" w:cs="Arial"/>
          <w:color w:val="000000"/>
          <w:sz w:val="22"/>
          <w:szCs w:val="22"/>
        </w:rPr>
        <w:t>Lehrkräfte und andere pädagogische Kräfte agieren grundsätzlich jahrgangs</w:t>
      </w:r>
      <w:r w:rsidR="007B3E61" w:rsidRPr="004249F6">
        <w:rPr>
          <w:rFonts w:ascii="Arial" w:hAnsi="Arial" w:cs="Arial"/>
          <w:color w:val="000000"/>
          <w:sz w:val="22"/>
          <w:szCs w:val="22"/>
        </w:rPr>
        <w:t>-</w:t>
      </w:r>
      <w:r w:rsidRPr="004249F6">
        <w:rPr>
          <w:rFonts w:ascii="Arial" w:hAnsi="Arial" w:cs="Arial"/>
          <w:color w:val="000000"/>
          <w:sz w:val="22"/>
          <w:szCs w:val="22"/>
        </w:rPr>
        <w:t xml:space="preserve"> bzw. </w:t>
      </w:r>
      <w:proofErr w:type="spellStart"/>
      <w:r w:rsidRPr="004249F6">
        <w:rPr>
          <w:rFonts w:ascii="Arial" w:hAnsi="Arial" w:cs="Arial"/>
          <w:color w:val="000000"/>
          <w:sz w:val="22"/>
          <w:szCs w:val="22"/>
        </w:rPr>
        <w:t>kohortenübergreifend</w:t>
      </w:r>
      <w:proofErr w:type="spellEnd"/>
      <w:r w:rsidRPr="004249F6">
        <w:rPr>
          <w:rFonts w:ascii="Arial" w:hAnsi="Arial" w:cs="Arial"/>
          <w:color w:val="000000"/>
          <w:sz w:val="22"/>
          <w:szCs w:val="22"/>
        </w:rPr>
        <w:t xml:space="preserve"> und können daher in </w:t>
      </w:r>
      <w:r w:rsidR="007B3E61" w:rsidRPr="004249F6">
        <w:rPr>
          <w:rFonts w:ascii="Arial" w:hAnsi="Arial" w:cs="Arial"/>
          <w:color w:val="000000"/>
          <w:sz w:val="22"/>
          <w:szCs w:val="22"/>
        </w:rPr>
        <w:t>verschied</w:t>
      </w:r>
      <w:r w:rsidRPr="004249F6">
        <w:rPr>
          <w:rFonts w:ascii="Arial" w:hAnsi="Arial" w:cs="Arial"/>
          <w:color w:val="000000"/>
          <w:sz w:val="22"/>
          <w:szCs w:val="22"/>
        </w:rPr>
        <w:t>enen Lerngruppen eingesetzt werden.</w:t>
      </w:r>
      <w:r w:rsidR="00B17DA1" w:rsidRPr="004249F6">
        <w:rPr>
          <w:rFonts w:ascii="Arial" w:hAnsi="Arial" w:cs="Arial"/>
          <w:sz w:val="22"/>
          <w:szCs w:val="22"/>
        </w:rPr>
        <w:t xml:space="preserve"> </w:t>
      </w:r>
      <w:r w:rsidR="004C3F60" w:rsidRPr="004249F6">
        <w:rPr>
          <w:rFonts w:ascii="Arial" w:hAnsi="Arial" w:cs="Arial"/>
          <w:sz w:val="22"/>
          <w:szCs w:val="22"/>
        </w:rPr>
        <w:t xml:space="preserve">Im Unterricht sollten Lehrkräfte und andere pädagogische Kräfte nach Möglichkeit den Abstand zu den Schülerinnen und Schülern einhalten. Hier ist ein Mindestabstand von 1,50 Metern jedoch nicht zwingend erforderlich. Da die COVID-19-Erkrankung von der Dosis der Viren abhängt, ist es wichtig, dass entsprechende Kontakte mit geringerem Abstand als 1,50 Metern in ihrer zeitlichen Dauer beschränkt </w:t>
      </w:r>
      <w:r w:rsidRPr="004249F6">
        <w:rPr>
          <w:rFonts w:ascii="Arial" w:hAnsi="Arial" w:cs="Arial"/>
          <w:sz w:val="22"/>
          <w:szCs w:val="22"/>
        </w:rPr>
        <w:t>werden</w:t>
      </w:r>
      <w:r w:rsidR="004C3F60" w:rsidRPr="004249F6">
        <w:rPr>
          <w:rFonts w:ascii="Arial" w:hAnsi="Arial" w:cs="Arial"/>
          <w:sz w:val="22"/>
          <w:szCs w:val="22"/>
        </w:rPr>
        <w:t>.</w:t>
      </w:r>
      <w:r w:rsidR="004C3F60" w:rsidRPr="004249F6">
        <w:rPr>
          <w:rFonts w:ascii="Arial" w:hAnsi="Arial" w:cs="Arial"/>
          <w:sz w:val="22"/>
          <w:szCs w:val="22"/>
          <w:shd w:val="clear" w:color="auto" w:fill="FFFFFF"/>
        </w:rPr>
        <w:t xml:space="preserve"> </w:t>
      </w:r>
      <w:r w:rsidR="00B94624" w:rsidRPr="004249F6">
        <w:rPr>
          <w:rFonts w:ascii="Arial" w:hAnsi="Arial" w:cs="Arial"/>
          <w:sz w:val="22"/>
          <w:szCs w:val="22"/>
          <w:shd w:val="clear" w:color="auto" w:fill="FFFFFF"/>
        </w:rPr>
        <w:t xml:space="preserve">Als hoch gilt die Wahrscheinlichkeit einer Infektion mit dem </w:t>
      </w:r>
      <w:r w:rsidR="00B94624" w:rsidRPr="004249F6">
        <w:rPr>
          <w:rFonts w:ascii="Arial" w:hAnsi="Arial" w:cs="Arial"/>
          <w:sz w:val="22"/>
          <w:szCs w:val="22"/>
        </w:rPr>
        <w:t xml:space="preserve">Coronavirus </w:t>
      </w:r>
      <w:r w:rsidR="00B94624" w:rsidRPr="004249F6">
        <w:rPr>
          <w:rFonts w:ascii="Arial" w:hAnsi="Arial" w:cs="Arial"/>
          <w:sz w:val="22"/>
          <w:szCs w:val="22"/>
          <w:shd w:val="clear" w:color="auto" w:fill="FFFFFF"/>
        </w:rPr>
        <w:t>nach dem Robert-Koch-Institut dann, wenn eine Person in „kumulativ mindestens 1</w:t>
      </w:r>
      <w:r w:rsidR="001A0DAC" w:rsidRPr="004249F6">
        <w:rPr>
          <w:rFonts w:ascii="Arial" w:hAnsi="Arial" w:cs="Arial"/>
          <w:sz w:val="22"/>
          <w:szCs w:val="22"/>
          <w:shd w:val="clear" w:color="auto" w:fill="FFFFFF"/>
        </w:rPr>
        <w:t>0</w:t>
      </w:r>
      <w:r w:rsidR="00B94624" w:rsidRPr="004249F6">
        <w:rPr>
          <w:rFonts w:ascii="Arial" w:hAnsi="Arial" w:cs="Arial"/>
          <w:sz w:val="22"/>
          <w:szCs w:val="22"/>
          <w:shd w:val="clear" w:color="auto" w:fill="FFFFFF"/>
        </w:rPr>
        <w:t>-minütigem Gesichts- („face-</w:t>
      </w:r>
      <w:proofErr w:type="spellStart"/>
      <w:r w:rsidR="00B94624" w:rsidRPr="004249F6">
        <w:rPr>
          <w:rFonts w:ascii="Arial" w:hAnsi="Arial" w:cs="Arial"/>
          <w:sz w:val="22"/>
          <w:szCs w:val="22"/>
          <w:shd w:val="clear" w:color="auto" w:fill="FFFFFF"/>
        </w:rPr>
        <w:t>to</w:t>
      </w:r>
      <w:proofErr w:type="spellEnd"/>
      <w:r w:rsidR="00B94624" w:rsidRPr="004249F6">
        <w:rPr>
          <w:rFonts w:ascii="Arial" w:hAnsi="Arial" w:cs="Arial"/>
          <w:sz w:val="22"/>
          <w:szCs w:val="22"/>
          <w:shd w:val="clear" w:color="auto" w:fill="FFFFFF"/>
        </w:rPr>
        <w:t xml:space="preserve">-face“) Kontakt z. B. im Rahmen eines Gesprächs“ zu einem an COVID-19-Erkrankten </w:t>
      </w:r>
      <w:r w:rsidRPr="004249F6">
        <w:rPr>
          <w:rFonts w:ascii="Arial" w:hAnsi="Arial" w:cs="Arial"/>
          <w:sz w:val="22"/>
          <w:szCs w:val="22"/>
          <w:shd w:val="clear" w:color="auto" w:fill="FFFFFF"/>
        </w:rPr>
        <w:t>stand</w:t>
      </w:r>
      <w:r w:rsidR="00B94624" w:rsidRPr="004249F6">
        <w:rPr>
          <w:rFonts w:ascii="Arial" w:hAnsi="Arial" w:cs="Arial"/>
          <w:sz w:val="22"/>
          <w:szCs w:val="22"/>
          <w:shd w:val="clear" w:color="auto" w:fill="FFFFFF"/>
        </w:rPr>
        <w:t>.</w:t>
      </w:r>
    </w:p>
    <w:p w14:paraId="2725A842" w14:textId="77777777" w:rsidR="00ED3172" w:rsidRPr="004249F6" w:rsidRDefault="00ED3172" w:rsidP="003243B2">
      <w:pPr>
        <w:snapToGrid w:val="0"/>
        <w:spacing w:line="288" w:lineRule="auto"/>
        <w:jc w:val="both"/>
        <w:rPr>
          <w:rFonts w:ascii="Arial" w:hAnsi="Arial" w:cs="Arial"/>
          <w:color w:val="000000"/>
          <w:sz w:val="22"/>
          <w:szCs w:val="22"/>
        </w:rPr>
      </w:pPr>
    </w:p>
    <w:p w14:paraId="6AB4ACF0" w14:textId="77777777" w:rsidR="00583FA3" w:rsidRPr="004249F6" w:rsidRDefault="00583FA3" w:rsidP="003243B2">
      <w:pPr>
        <w:snapToGrid w:val="0"/>
        <w:spacing w:line="288" w:lineRule="auto"/>
        <w:jc w:val="both"/>
        <w:rPr>
          <w:rFonts w:ascii="Arial" w:hAnsi="Arial" w:cs="Arial"/>
          <w:color w:val="000000"/>
          <w:sz w:val="22"/>
          <w:szCs w:val="22"/>
        </w:rPr>
      </w:pPr>
      <w:r w:rsidRPr="004249F6">
        <w:rPr>
          <w:rFonts w:ascii="Arial" w:hAnsi="Arial" w:cs="Arial"/>
          <w:color w:val="000000"/>
          <w:sz w:val="22"/>
          <w:szCs w:val="22"/>
        </w:rPr>
        <w:t xml:space="preserve">In einer besonderen Situation befinden sich Lehrkräfte und weitere Personen, die nicht nur </w:t>
      </w:r>
      <w:proofErr w:type="spellStart"/>
      <w:r w:rsidRPr="004249F6">
        <w:rPr>
          <w:rFonts w:ascii="Arial" w:hAnsi="Arial" w:cs="Arial"/>
          <w:color w:val="000000"/>
          <w:sz w:val="22"/>
          <w:szCs w:val="22"/>
        </w:rPr>
        <w:t>kohorten</w:t>
      </w:r>
      <w:proofErr w:type="spellEnd"/>
      <w:r w:rsidRPr="004249F6">
        <w:rPr>
          <w:rFonts w:ascii="Arial" w:hAnsi="Arial" w:cs="Arial"/>
          <w:color w:val="000000"/>
          <w:sz w:val="22"/>
          <w:szCs w:val="22"/>
        </w:rPr>
        <w:t>-, sondern auch schulübergre</w:t>
      </w:r>
      <w:r w:rsidR="00834225" w:rsidRPr="004249F6">
        <w:rPr>
          <w:rFonts w:ascii="Arial" w:hAnsi="Arial" w:cs="Arial"/>
          <w:color w:val="000000"/>
          <w:sz w:val="22"/>
          <w:szCs w:val="22"/>
        </w:rPr>
        <w:t>ifend eingesetzt werden müssen, z. B.</w:t>
      </w:r>
      <w:r w:rsidR="00806DCD" w:rsidRPr="004249F6">
        <w:rPr>
          <w:rFonts w:ascii="Arial" w:hAnsi="Arial" w:cs="Arial"/>
          <w:color w:val="000000"/>
          <w:sz w:val="22"/>
          <w:szCs w:val="22"/>
        </w:rPr>
        <w:t xml:space="preserve"> </w:t>
      </w:r>
      <w:r w:rsidRPr="004249F6">
        <w:rPr>
          <w:rFonts w:ascii="Arial" w:hAnsi="Arial" w:cs="Arial"/>
          <w:color w:val="000000"/>
          <w:sz w:val="22"/>
          <w:szCs w:val="22"/>
        </w:rPr>
        <w:t>Studienleiterinnen und -leiter o</w:t>
      </w:r>
      <w:r w:rsidR="00834225" w:rsidRPr="004249F6">
        <w:rPr>
          <w:rFonts w:ascii="Arial" w:hAnsi="Arial" w:cs="Arial"/>
          <w:color w:val="000000"/>
          <w:sz w:val="22"/>
          <w:szCs w:val="22"/>
        </w:rPr>
        <w:t>d</w:t>
      </w:r>
      <w:r w:rsidR="00551F18" w:rsidRPr="004249F6">
        <w:rPr>
          <w:rFonts w:ascii="Arial" w:hAnsi="Arial" w:cs="Arial"/>
          <w:color w:val="000000"/>
          <w:sz w:val="22"/>
          <w:szCs w:val="22"/>
        </w:rPr>
        <w:t>er</w:t>
      </w:r>
      <w:r w:rsidR="00834225" w:rsidRPr="004249F6">
        <w:rPr>
          <w:rFonts w:ascii="Arial" w:hAnsi="Arial" w:cs="Arial"/>
          <w:color w:val="000000"/>
          <w:sz w:val="22"/>
          <w:szCs w:val="22"/>
        </w:rPr>
        <w:t xml:space="preserve"> Lehrkräfte der Förderzentren.</w:t>
      </w:r>
      <w:r w:rsidR="00551F18" w:rsidRPr="004249F6">
        <w:rPr>
          <w:rFonts w:ascii="Arial" w:hAnsi="Arial" w:cs="Arial"/>
          <w:color w:val="000000"/>
          <w:sz w:val="22"/>
          <w:szCs w:val="22"/>
        </w:rPr>
        <w:t xml:space="preserve"> </w:t>
      </w:r>
      <w:r w:rsidRPr="004249F6">
        <w:rPr>
          <w:rFonts w:ascii="Arial" w:hAnsi="Arial" w:cs="Arial"/>
          <w:color w:val="000000"/>
          <w:sz w:val="22"/>
          <w:szCs w:val="22"/>
        </w:rPr>
        <w:t xml:space="preserve">Es ist im Hygieneplan der Schulen darauf zu achten, dass die </w:t>
      </w:r>
      <w:r w:rsidR="00C23766" w:rsidRPr="004249F6">
        <w:rPr>
          <w:rFonts w:ascii="Arial" w:hAnsi="Arial" w:cs="Arial"/>
          <w:color w:val="000000"/>
          <w:sz w:val="22"/>
          <w:szCs w:val="22"/>
        </w:rPr>
        <w:t xml:space="preserve">von dieser Gruppe ausgehende </w:t>
      </w:r>
      <w:r w:rsidRPr="004249F6">
        <w:rPr>
          <w:rFonts w:ascii="Arial" w:hAnsi="Arial" w:cs="Arial"/>
          <w:color w:val="000000"/>
          <w:sz w:val="22"/>
          <w:szCs w:val="22"/>
        </w:rPr>
        <w:t xml:space="preserve">Infektionsgefahr für andere Personen durch Einhalten </w:t>
      </w:r>
      <w:r w:rsidR="008863EE" w:rsidRPr="004249F6">
        <w:rPr>
          <w:rFonts w:ascii="Arial" w:hAnsi="Arial" w:cs="Arial"/>
          <w:color w:val="000000"/>
          <w:sz w:val="22"/>
          <w:szCs w:val="22"/>
        </w:rPr>
        <w:t xml:space="preserve">geeigneter </w:t>
      </w:r>
      <w:r w:rsidRPr="004249F6">
        <w:rPr>
          <w:rFonts w:ascii="Arial" w:hAnsi="Arial" w:cs="Arial"/>
          <w:color w:val="000000"/>
          <w:sz w:val="22"/>
          <w:szCs w:val="22"/>
        </w:rPr>
        <w:t>Schutzmaßnahmen minimier</w:t>
      </w:r>
      <w:r w:rsidR="00C23766" w:rsidRPr="004249F6">
        <w:rPr>
          <w:rFonts w:ascii="Arial" w:hAnsi="Arial" w:cs="Arial"/>
          <w:color w:val="000000"/>
          <w:sz w:val="22"/>
          <w:szCs w:val="22"/>
        </w:rPr>
        <w:t>t wird</w:t>
      </w:r>
      <w:r w:rsidRPr="004249F6">
        <w:rPr>
          <w:rFonts w:ascii="Arial" w:hAnsi="Arial" w:cs="Arial"/>
          <w:color w:val="000000"/>
          <w:sz w:val="22"/>
          <w:szCs w:val="22"/>
        </w:rPr>
        <w:t>. Zudem muss der Einsatz dokumentiert sein, um im Infektionsfall Kontakte nachverfolgen zu können</w:t>
      </w:r>
      <w:r w:rsidR="00C23766" w:rsidRPr="004249F6">
        <w:rPr>
          <w:rFonts w:ascii="Arial" w:hAnsi="Arial" w:cs="Arial"/>
          <w:color w:val="000000"/>
          <w:sz w:val="22"/>
          <w:szCs w:val="22"/>
        </w:rPr>
        <w:t xml:space="preserve"> (</w:t>
      </w:r>
      <w:r w:rsidR="00CC1BC7" w:rsidRPr="004249F6">
        <w:rPr>
          <w:rFonts w:ascii="Arial" w:hAnsi="Arial" w:cs="Arial"/>
          <w:color w:val="000000"/>
          <w:sz w:val="22"/>
          <w:szCs w:val="22"/>
        </w:rPr>
        <w:t>z</w:t>
      </w:r>
      <w:r w:rsidR="00C23766" w:rsidRPr="004249F6">
        <w:rPr>
          <w:rFonts w:ascii="Arial" w:hAnsi="Arial" w:cs="Arial"/>
          <w:color w:val="000000"/>
          <w:sz w:val="22"/>
          <w:szCs w:val="22"/>
        </w:rPr>
        <w:t xml:space="preserve">ur </w:t>
      </w:r>
      <w:r w:rsidR="00551F18" w:rsidRPr="004249F6">
        <w:rPr>
          <w:rFonts w:ascii="Arial" w:hAnsi="Arial" w:cs="Arial"/>
          <w:color w:val="000000"/>
          <w:sz w:val="22"/>
          <w:szCs w:val="22"/>
        </w:rPr>
        <w:t>Dokumentation siehe au</w:t>
      </w:r>
      <w:r w:rsidR="00DE1666" w:rsidRPr="004249F6">
        <w:rPr>
          <w:rFonts w:ascii="Arial" w:hAnsi="Arial" w:cs="Arial"/>
          <w:color w:val="000000"/>
          <w:sz w:val="22"/>
          <w:szCs w:val="22"/>
        </w:rPr>
        <w:t xml:space="preserve">ch Kap. </w:t>
      </w:r>
      <w:r w:rsidR="00DA3830" w:rsidRPr="004249F6">
        <w:rPr>
          <w:rFonts w:ascii="Arial" w:hAnsi="Arial" w:cs="Arial"/>
          <w:color w:val="000000"/>
          <w:sz w:val="22"/>
          <w:szCs w:val="22"/>
        </w:rPr>
        <w:t>14</w:t>
      </w:r>
      <w:r w:rsidR="00C23766" w:rsidRPr="004249F6">
        <w:rPr>
          <w:rFonts w:ascii="Arial" w:hAnsi="Arial" w:cs="Arial"/>
          <w:color w:val="000000"/>
          <w:sz w:val="22"/>
          <w:szCs w:val="22"/>
        </w:rPr>
        <w:t>)</w:t>
      </w:r>
      <w:r w:rsidR="00CC1BC7" w:rsidRPr="004249F6">
        <w:rPr>
          <w:rFonts w:ascii="Arial" w:hAnsi="Arial" w:cs="Arial"/>
          <w:color w:val="000000"/>
          <w:sz w:val="22"/>
          <w:szCs w:val="22"/>
        </w:rPr>
        <w:t>.</w:t>
      </w:r>
      <w:r w:rsidR="00C23766" w:rsidRPr="004249F6">
        <w:rPr>
          <w:rFonts w:ascii="Arial" w:hAnsi="Arial" w:cs="Arial"/>
          <w:color w:val="000000"/>
          <w:sz w:val="22"/>
          <w:szCs w:val="22"/>
        </w:rPr>
        <w:t xml:space="preserve"> </w:t>
      </w:r>
    </w:p>
    <w:p w14:paraId="781259DB" w14:textId="77777777" w:rsidR="005A6B1A" w:rsidRPr="004249F6" w:rsidRDefault="005A6B1A" w:rsidP="003243B2">
      <w:pPr>
        <w:snapToGrid w:val="0"/>
        <w:spacing w:line="288" w:lineRule="auto"/>
        <w:jc w:val="both"/>
        <w:rPr>
          <w:rFonts w:ascii="Arial" w:hAnsi="Arial" w:cs="Arial"/>
          <w:color w:val="000000"/>
          <w:sz w:val="22"/>
          <w:szCs w:val="22"/>
          <w:u w:val="single"/>
        </w:rPr>
      </w:pPr>
    </w:p>
    <w:p w14:paraId="3C6CD746" w14:textId="77777777" w:rsidR="00C23766" w:rsidRPr="004249F6" w:rsidRDefault="00C23766" w:rsidP="003243B2">
      <w:pPr>
        <w:snapToGrid w:val="0"/>
        <w:spacing w:line="288" w:lineRule="auto"/>
        <w:jc w:val="both"/>
        <w:rPr>
          <w:rFonts w:ascii="Arial" w:hAnsi="Arial" w:cs="Arial"/>
          <w:sz w:val="22"/>
          <w:szCs w:val="22"/>
        </w:rPr>
      </w:pPr>
      <w:r w:rsidRPr="004249F6">
        <w:rPr>
          <w:rFonts w:ascii="Arial" w:hAnsi="Arial" w:cs="Arial"/>
          <w:color w:val="000000"/>
          <w:sz w:val="22"/>
          <w:szCs w:val="22"/>
          <w:u w:val="single"/>
        </w:rPr>
        <w:t>Zuständig</w:t>
      </w:r>
      <w:r w:rsidR="00802601" w:rsidRPr="004249F6">
        <w:rPr>
          <w:rFonts w:ascii="Arial" w:hAnsi="Arial" w:cs="Arial"/>
          <w:color w:val="000000"/>
          <w:sz w:val="22"/>
          <w:szCs w:val="22"/>
        </w:rPr>
        <w:t>: Schulleitung</w:t>
      </w:r>
    </w:p>
    <w:p w14:paraId="368B5D5D" w14:textId="77777777" w:rsidR="00583FA3" w:rsidRPr="004249F6" w:rsidRDefault="00583FA3" w:rsidP="003243B2">
      <w:pPr>
        <w:snapToGrid w:val="0"/>
        <w:spacing w:line="288" w:lineRule="auto"/>
        <w:jc w:val="both"/>
        <w:rPr>
          <w:rFonts w:ascii="Arial" w:hAnsi="Arial" w:cs="Arial"/>
          <w:sz w:val="22"/>
          <w:szCs w:val="22"/>
        </w:rPr>
      </w:pPr>
    </w:p>
    <w:p w14:paraId="1B8996D3" w14:textId="77777777" w:rsidR="00AA4726" w:rsidRPr="004249F6" w:rsidRDefault="00AA4726" w:rsidP="003243B2">
      <w:pPr>
        <w:snapToGrid w:val="0"/>
        <w:spacing w:line="288" w:lineRule="auto"/>
        <w:jc w:val="both"/>
        <w:rPr>
          <w:rFonts w:ascii="Arial" w:hAnsi="Arial" w:cs="Arial"/>
          <w:sz w:val="22"/>
          <w:szCs w:val="22"/>
        </w:rPr>
      </w:pPr>
    </w:p>
    <w:p w14:paraId="086BCE8F" w14:textId="77777777" w:rsidR="00583FA3" w:rsidRPr="004249F6" w:rsidRDefault="0077151C" w:rsidP="00EA335D">
      <w:pPr>
        <w:pStyle w:val="berschrift2"/>
      </w:pPr>
      <w:bookmarkStart w:id="8" w:name="_Toc481328279"/>
      <w:r w:rsidRPr="004249F6">
        <w:t>Maßnahmen zur Sicherstellung der Abstandregeln</w:t>
      </w:r>
      <w:bookmarkEnd w:id="8"/>
    </w:p>
    <w:p w14:paraId="2ADFF661" w14:textId="77777777" w:rsidR="007A70EF" w:rsidRPr="004249F6" w:rsidRDefault="007A70EF" w:rsidP="003243B2">
      <w:pPr>
        <w:snapToGrid w:val="0"/>
        <w:spacing w:line="288" w:lineRule="auto"/>
        <w:jc w:val="both"/>
        <w:rPr>
          <w:rFonts w:ascii="Arial" w:hAnsi="Arial" w:cs="Arial"/>
          <w:sz w:val="22"/>
          <w:szCs w:val="22"/>
        </w:rPr>
      </w:pPr>
    </w:p>
    <w:p w14:paraId="6CFBA414" w14:textId="77777777" w:rsidR="0077151C" w:rsidRPr="004249F6" w:rsidRDefault="0077151C" w:rsidP="003243B2">
      <w:pPr>
        <w:snapToGrid w:val="0"/>
        <w:spacing w:line="288" w:lineRule="auto"/>
        <w:jc w:val="both"/>
        <w:rPr>
          <w:rFonts w:ascii="Arial" w:hAnsi="Arial" w:cs="Arial"/>
          <w:sz w:val="22"/>
          <w:szCs w:val="22"/>
        </w:rPr>
      </w:pPr>
      <w:r w:rsidRPr="004249F6">
        <w:rPr>
          <w:rFonts w:ascii="Arial" w:hAnsi="Arial" w:cs="Arial"/>
          <w:sz w:val="22"/>
          <w:szCs w:val="22"/>
        </w:rPr>
        <w:t>Trotz der modifizierten Abstandsregeln soll der Schulalltag so organisiert werden, dass die Zahl der Kontakte zwischen Schülerinnen und Schülern zahlenmäßig auf ein niedriges Niveau und in jedem Fall auf die Jahrgangsstufe (Kohorte) beschränkt bleibt.</w:t>
      </w:r>
    </w:p>
    <w:p w14:paraId="0CD27FFD" w14:textId="77777777" w:rsidR="007A70EF" w:rsidRPr="004249F6" w:rsidRDefault="007A70EF" w:rsidP="003243B2">
      <w:pPr>
        <w:snapToGrid w:val="0"/>
        <w:spacing w:line="288" w:lineRule="auto"/>
        <w:jc w:val="both"/>
        <w:rPr>
          <w:rFonts w:ascii="Arial" w:hAnsi="Arial" w:cs="Arial"/>
          <w:sz w:val="22"/>
          <w:szCs w:val="22"/>
        </w:rPr>
      </w:pPr>
    </w:p>
    <w:p w14:paraId="0284D5F8" w14:textId="77777777" w:rsidR="004E4314" w:rsidRPr="004249F6" w:rsidRDefault="0077151C" w:rsidP="003243B2">
      <w:pPr>
        <w:snapToGrid w:val="0"/>
        <w:spacing w:line="288" w:lineRule="auto"/>
        <w:jc w:val="both"/>
        <w:rPr>
          <w:rFonts w:ascii="Arial" w:hAnsi="Arial" w:cs="Arial"/>
          <w:sz w:val="22"/>
          <w:szCs w:val="22"/>
        </w:rPr>
      </w:pPr>
      <w:r w:rsidRPr="004249F6">
        <w:rPr>
          <w:rFonts w:ascii="Arial" w:hAnsi="Arial" w:cs="Arial"/>
          <w:sz w:val="22"/>
          <w:szCs w:val="22"/>
        </w:rPr>
        <w:lastRenderedPageBreak/>
        <w:t>Die Schulen sorgen durch eine entsprechende Kommunikation dafür, dass die Abstands- und Hygieneregeln allen Personen an der Schule bekannt sind. Sie sichern die Einhaltung der Abstandsregeln, indem sie mit den Schülerinnen und Schülern diese Regeln lernen und einüben.</w:t>
      </w:r>
    </w:p>
    <w:p w14:paraId="3D114264" w14:textId="77777777" w:rsidR="0077151C" w:rsidRPr="004249F6" w:rsidRDefault="0077151C" w:rsidP="003243B2">
      <w:pPr>
        <w:snapToGrid w:val="0"/>
        <w:spacing w:line="288" w:lineRule="auto"/>
        <w:jc w:val="both"/>
        <w:rPr>
          <w:rFonts w:ascii="Arial" w:hAnsi="Arial" w:cs="Arial"/>
          <w:sz w:val="22"/>
          <w:szCs w:val="22"/>
        </w:rPr>
      </w:pPr>
      <w:r w:rsidRPr="004249F6">
        <w:rPr>
          <w:rFonts w:ascii="Arial" w:hAnsi="Arial" w:cs="Arial"/>
          <w:sz w:val="22"/>
          <w:szCs w:val="22"/>
        </w:rPr>
        <w:t>In ihrem schuleigenen Hygieneplan beschreiben die Schulen Maßnahmen, mit denen sie die Einhaltung der Regeln sicherstellen.</w:t>
      </w:r>
    </w:p>
    <w:p w14:paraId="5A2CD21E" w14:textId="77777777" w:rsidR="007A70EF" w:rsidRPr="004249F6" w:rsidRDefault="007A70EF" w:rsidP="003243B2">
      <w:pPr>
        <w:snapToGrid w:val="0"/>
        <w:spacing w:line="288" w:lineRule="auto"/>
        <w:jc w:val="both"/>
        <w:rPr>
          <w:rFonts w:ascii="Arial" w:hAnsi="Arial" w:cs="Arial"/>
          <w:sz w:val="22"/>
          <w:szCs w:val="22"/>
        </w:rPr>
      </w:pPr>
    </w:p>
    <w:p w14:paraId="0485A6F0" w14:textId="77777777" w:rsidR="004E4314" w:rsidRPr="004249F6" w:rsidRDefault="004E4314" w:rsidP="003243B2">
      <w:pPr>
        <w:snapToGrid w:val="0"/>
        <w:spacing w:line="288" w:lineRule="auto"/>
        <w:jc w:val="both"/>
        <w:rPr>
          <w:rFonts w:ascii="Arial" w:hAnsi="Arial" w:cs="Arial"/>
          <w:sz w:val="22"/>
          <w:szCs w:val="22"/>
        </w:rPr>
      </w:pPr>
      <w:r w:rsidRPr="004249F6">
        <w:rPr>
          <w:rFonts w:ascii="Arial" w:hAnsi="Arial" w:cs="Arial"/>
          <w:sz w:val="22"/>
          <w:szCs w:val="22"/>
        </w:rPr>
        <w:t>In jedem Fall stellen die Schulen durch entsprechende Wegekonzepte, durch feste Aufenthaltsbereiche auf den Pausen- und Schulhöfen und durch weitere Regelungen für die Pausen und das Mittagessen sicher, dass die Zahl der Kontakte zwischen Schülerinnen und Schülern auf ein niedriges Niveau und auf die Jahrgangsstufe (Kohorte) beschränkt bleibt und die Abstände eingehalten werden.</w:t>
      </w:r>
    </w:p>
    <w:p w14:paraId="1661F718" w14:textId="77777777" w:rsidR="007A70EF" w:rsidRPr="004249F6" w:rsidRDefault="007A70EF" w:rsidP="003243B2">
      <w:pPr>
        <w:snapToGrid w:val="0"/>
        <w:spacing w:line="288" w:lineRule="auto"/>
        <w:jc w:val="both"/>
        <w:rPr>
          <w:rFonts w:ascii="Arial" w:hAnsi="Arial" w:cs="Arial"/>
          <w:sz w:val="22"/>
          <w:szCs w:val="22"/>
        </w:rPr>
      </w:pPr>
    </w:p>
    <w:p w14:paraId="47510625" w14:textId="77777777" w:rsidR="0077151C" w:rsidRPr="004249F6" w:rsidRDefault="004E4314" w:rsidP="003243B2">
      <w:pPr>
        <w:snapToGrid w:val="0"/>
        <w:spacing w:line="288" w:lineRule="auto"/>
        <w:jc w:val="both"/>
        <w:rPr>
          <w:rFonts w:ascii="Arial" w:hAnsi="Arial" w:cs="Arial"/>
          <w:sz w:val="22"/>
          <w:szCs w:val="22"/>
        </w:rPr>
      </w:pPr>
      <w:r w:rsidRPr="004249F6">
        <w:rPr>
          <w:rFonts w:ascii="Arial" w:hAnsi="Arial" w:cs="Arial"/>
          <w:sz w:val="22"/>
          <w:szCs w:val="22"/>
        </w:rPr>
        <w:t>Darüber hinaus</w:t>
      </w:r>
      <w:r w:rsidR="0077151C" w:rsidRPr="004249F6">
        <w:rPr>
          <w:rFonts w:ascii="Arial" w:hAnsi="Arial" w:cs="Arial"/>
          <w:sz w:val="22"/>
          <w:szCs w:val="22"/>
        </w:rPr>
        <w:t xml:space="preserve"> können Schulen beispielsweise dort, wo es möglich ist, versetzte Anfangs- und Pausenzeiten festlegen. Die Entscheidung darüber trifft die Schule unter Abwägung ihrer organisatorischen Möglichkeiten. Voraussetzung ist, dass der Präsenzunterricht nach Stundentafel durch diese Maßnahme nicht eingeschränkt wird.</w:t>
      </w:r>
    </w:p>
    <w:p w14:paraId="0A659CA6" w14:textId="77777777" w:rsidR="007A70EF" w:rsidRPr="004249F6" w:rsidRDefault="007A70EF" w:rsidP="003243B2">
      <w:pPr>
        <w:snapToGrid w:val="0"/>
        <w:spacing w:line="288" w:lineRule="auto"/>
        <w:jc w:val="both"/>
        <w:rPr>
          <w:rFonts w:ascii="Arial" w:hAnsi="Arial" w:cs="Arial"/>
          <w:sz w:val="22"/>
          <w:szCs w:val="22"/>
        </w:rPr>
      </w:pPr>
    </w:p>
    <w:p w14:paraId="773752A9" w14:textId="77777777" w:rsidR="00D94242" w:rsidRPr="004249F6" w:rsidRDefault="00D94242" w:rsidP="003243B2">
      <w:pPr>
        <w:snapToGrid w:val="0"/>
        <w:spacing w:line="288" w:lineRule="auto"/>
        <w:jc w:val="both"/>
        <w:rPr>
          <w:rFonts w:ascii="Arial" w:hAnsi="Arial" w:cs="Arial"/>
          <w:sz w:val="22"/>
          <w:szCs w:val="22"/>
        </w:rPr>
      </w:pPr>
      <w:r w:rsidRPr="004249F6">
        <w:rPr>
          <w:rFonts w:ascii="Arial" w:hAnsi="Arial" w:cs="Arial"/>
          <w:sz w:val="22"/>
          <w:szCs w:val="22"/>
        </w:rPr>
        <w:t>Aufsichtspflichten müssen im Hinblick auf veränderte Pausensituationen und die neuen Verhaltens- und Hygieneregelungen angepasst werden (geöffnete Fenster, körperliche Auseinandersetzungen zwischen Schüleri</w:t>
      </w:r>
      <w:r w:rsidR="00AA4726" w:rsidRPr="004249F6">
        <w:rPr>
          <w:rFonts w:ascii="Arial" w:hAnsi="Arial" w:cs="Arial"/>
          <w:sz w:val="22"/>
          <w:szCs w:val="22"/>
        </w:rPr>
        <w:t>nnen und Schülern,</w:t>
      </w:r>
      <w:r w:rsidRPr="004249F6">
        <w:rPr>
          <w:rFonts w:ascii="Arial" w:hAnsi="Arial" w:cs="Arial"/>
          <w:sz w:val="22"/>
          <w:szCs w:val="22"/>
        </w:rPr>
        <w:t xml:space="preserve"> „tote“ Ecken im Schulgelände).</w:t>
      </w:r>
    </w:p>
    <w:p w14:paraId="206B0CBE" w14:textId="77777777" w:rsidR="006F4173" w:rsidRPr="004249F6" w:rsidRDefault="006F4173" w:rsidP="003243B2">
      <w:pPr>
        <w:snapToGrid w:val="0"/>
        <w:spacing w:line="288" w:lineRule="auto"/>
        <w:jc w:val="both"/>
        <w:rPr>
          <w:rFonts w:ascii="Arial" w:hAnsi="Arial" w:cs="Arial"/>
          <w:sz w:val="22"/>
          <w:szCs w:val="22"/>
          <w:u w:val="single"/>
        </w:rPr>
      </w:pPr>
    </w:p>
    <w:p w14:paraId="45D48581" w14:textId="77777777" w:rsidR="004E4314" w:rsidRPr="004249F6" w:rsidRDefault="00AA429D" w:rsidP="003243B2">
      <w:pPr>
        <w:snapToGrid w:val="0"/>
        <w:spacing w:line="288" w:lineRule="auto"/>
        <w:jc w:val="both"/>
        <w:rPr>
          <w:rFonts w:ascii="Arial" w:hAnsi="Arial" w:cs="Arial"/>
          <w:sz w:val="22"/>
          <w:szCs w:val="22"/>
        </w:rPr>
      </w:pPr>
      <w:r w:rsidRPr="004249F6">
        <w:rPr>
          <w:rFonts w:ascii="Arial" w:hAnsi="Arial" w:cs="Arial"/>
          <w:sz w:val="22"/>
          <w:szCs w:val="22"/>
          <w:u w:val="single"/>
        </w:rPr>
        <w:t>Zuständig</w:t>
      </w:r>
      <w:r w:rsidRPr="004249F6">
        <w:rPr>
          <w:rFonts w:ascii="Arial" w:hAnsi="Arial" w:cs="Arial"/>
          <w:sz w:val="22"/>
          <w:szCs w:val="22"/>
        </w:rPr>
        <w:t>: Schulleitung</w:t>
      </w:r>
      <w:r w:rsidR="00532B3F" w:rsidRPr="004249F6">
        <w:rPr>
          <w:rFonts w:ascii="Arial" w:hAnsi="Arial" w:cs="Arial"/>
          <w:sz w:val="22"/>
          <w:szCs w:val="22"/>
        </w:rPr>
        <w:t xml:space="preserve"> und s</w:t>
      </w:r>
      <w:r w:rsidR="00DD6EDF" w:rsidRPr="004249F6">
        <w:rPr>
          <w:rFonts w:ascii="Arial" w:hAnsi="Arial" w:cs="Arial"/>
          <w:sz w:val="22"/>
          <w:szCs w:val="22"/>
        </w:rPr>
        <w:t>chulisches Personal</w:t>
      </w:r>
    </w:p>
    <w:p w14:paraId="05126D59" w14:textId="77777777" w:rsidR="00B874C6" w:rsidRPr="004249F6" w:rsidRDefault="00B874C6" w:rsidP="003243B2">
      <w:pPr>
        <w:snapToGrid w:val="0"/>
        <w:spacing w:line="288" w:lineRule="auto"/>
        <w:jc w:val="both"/>
        <w:rPr>
          <w:rFonts w:ascii="Arial" w:hAnsi="Arial" w:cs="Arial"/>
          <w:sz w:val="22"/>
          <w:szCs w:val="22"/>
        </w:rPr>
      </w:pPr>
    </w:p>
    <w:p w14:paraId="2EF9ADC0" w14:textId="77777777" w:rsidR="00B874C6" w:rsidRPr="004249F6" w:rsidRDefault="007A70EF" w:rsidP="00715DCE">
      <w:pPr>
        <w:pStyle w:val="berschrift1"/>
        <w:ind w:left="1644" w:hanging="357"/>
      </w:pPr>
      <w:bookmarkStart w:id="9" w:name="_Toc481328280"/>
      <w:r w:rsidRPr="004249F6">
        <w:t xml:space="preserve">Das Tragen von </w:t>
      </w:r>
      <w:r w:rsidR="00B87B96" w:rsidRPr="004249F6">
        <w:t>medizinischen Masken</w:t>
      </w:r>
      <w:bookmarkEnd w:id="9"/>
    </w:p>
    <w:p w14:paraId="3B8B5DFD" w14:textId="77777777" w:rsidR="007A70EF" w:rsidRPr="004249F6" w:rsidRDefault="007A70EF" w:rsidP="003243B2">
      <w:pPr>
        <w:snapToGrid w:val="0"/>
        <w:spacing w:line="288" w:lineRule="auto"/>
        <w:jc w:val="both"/>
        <w:rPr>
          <w:sz w:val="22"/>
          <w:szCs w:val="22"/>
        </w:rPr>
      </w:pPr>
    </w:p>
    <w:p w14:paraId="6CA19870" w14:textId="77777777" w:rsidR="00B874C6" w:rsidRPr="004249F6" w:rsidRDefault="00B874C6" w:rsidP="003243B2">
      <w:pPr>
        <w:snapToGrid w:val="0"/>
        <w:spacing w:line="288" w:lineRule="auto"/>
        <w:jc w:val="both"/>
        <w:rPr>
          <w:rFonts w:ascii="Arial" w:hAnsi="Arial" w:cs="Arial"/>
          <w:sz w:val="22"/>
          <w:szCs w:val="22"/>
        </w:rPr>
      </w:pPr>
      <w:r w:rsidRPr="004249F6">
        <w:rPr>
          <w:rFonts w:ascii="Arial" w:hAnsi="Arial" w:cs="Arial"/>
          <w:sz w:val="22"/>
          <w:szCs w:val="22"/>
        </w:rPr>
        <w:t>Durch das Tragen von medizinische</w:t>
      </w:r>
      <w:r w:rsidR="00B87B96" w:rsidRPr="004249F6">
        <w:rPr>
          <w:rFonts w:ascii="Arial" w:hAnsi="Arial" w:cs="Arial"/>
          <w:sz w:val="22"/>
          <w:szCs w:val="22"/>
        </w:rPr>
        <w:t>n</w:t>
      </w:r>
      <w:r w:rsidRPr="004249F6">
        <w:rPr>
          <w:rFonts w:ascii="Arial" w:hAnsi="Arial" w:cs="Arial"/>
          <w:sz w:val="22"/>
          <w:szCs w:val="22"/>
        </w:rPr>
        <w:t xml:space="preserve"> </w:t>
      </w:r>
      <w:r w:rsidR="00E6561E" w:rsidRPr="004249F6">
        <w:rPr>
          <w:rFonts w:ascii="Arial" w:hAnsi="Arial" w:cs="Arial"/>
          <w:sz w:val="22"/>
          <w:szCs w:val="22"/>
        </w:rPr>
        <w:t xml:space="preserve">Masken </w:t>
      </w:r>
      <w:r w:rsidR="007A70EF" w:rsidRPr="004249F6">
        <w:rPr>
          <w:rFonts w:ascii="Arial" w:hAnsi="Arial" w:cs="Arial"/>
          <w:sz w:val="22"/>
          <w:szCs w:val="22"/>
        </w:rPr>
        <w:t xml:space="preserve">werden </w:t>
      </w:r>
      <w:r w:rsidRPr="004249F6">
        <w:rPr>
          <w:rFonts w:ascii="Arial" w:hAnsi="Arial" w:cs="Arial"/>
          <w:sz w:val="22"/>
          <w:szCs w:val="22"/>
        </w:rPr>
        <w:t xml:space="preserve">Tröpfchen, die z.B. beim Sprechen, Husten oder Niesen </w:t>
      </w:r>
      <w:r w:rsidR="007A70EF" w:rsidRPr="004249F6">
        <w:rPr>
          <w:rFonts w:ascii="Arial" w:hAnsi="Arial" w:cs="Arial"/>
          <w:sz w:val="22"/>
          <w:szCs w:val="22"/>
        </w:rPr>
        <w:t>ausgestoßen werden</w:t>
      </w:r>
      <w:r w:rsidRPr="004249F6">
        <w:rPr>
          <w:rFonts w:ascii="Arial" w:hAnsi="Arial" w:cs="Arial"/>
          <w:sz w:val="22"/>
          <w:szCs w:val="22"/>
        </w:rPr>
        <w:t xml:space="preserve">, abgefangen. </w:t>
      </w:r>
      <w:r w:rsidR="00E6561E" w:rsidRPr="004249F6">
        <w:rPr>
          <w:rFonts w:ascii="Arial" w:hAnsi="Arial" w:cs="Arial"/>
          <w:sz w:val="22"/>
          <w:szCs w:val="22"/>
        </w:rPr>
        <w:t xml:space="preserve">Als Standard gilt dabei die sog. OP-Maske, das Tragen von CPA, KN 95, FFP 2 ist freiwillig. </w:t>
      </w:r>
      <w:r w:rsidRPr="004249F6">
        <w:rPr>
          <w:rFonts w:ascii="Arial" w:hAnsi="Arial" w:cs="Arial"/>
          <w:sz w:val="22"/>
          <w:szCs w:val="22"/>
        </w:rPr>
        <w:t xml:space="preserve">Das Risiko, eine andere Person durch Husten, Niesen oder Sprechen anzustecken, </w:t>
      </w:r>
      <w:r w:rsidR="007A70EF" w:rsidRPr="004249F6">
        <w:rPr>
          <w:rFonts w:ascii="Arial" w:hAnsi="Arial" w:cs="Arial"/>
          <w:sz w:val="22"/>
          <w:szCs w:val="22"/>
        </w:rPr>
        <w:t>wird</w:t>
      </w:r>
      <w:r w:rsidRPr="004249F6">
        <w:rPr>
          <w:rFonts w:ascii="Arial" w:hAnsi="Arial" w:cs="Arial"/>
          <w:sz w:val="22"/>
          <w:szCs w:val="22"/>
        </w:rPr>
        <w:t xml:space="preserve"> so </w:t>
      </w:r>
      <w:r w:rsidR="00A63768" w:rsidRPr="004249F6">
        <w:rPr>
          <w:rFonts w:ascii="Arial" w:hAnsi="Arial" w:cs="Arial"/>
          <w:sz w:val="22"/>
          <w:szCs w:val="22"/>
        </w:rPr>
        <w:t xml:space="preserve">deutlich </w:t>
      </w:r>
      <w:r w:rsidRPr="004249F6">
        <w:rPr>
          <w:rFonts w:ascii="Arial" w:hAnsi="Arial" w:cs="Arial"/>
          <w:sz w:val="22"/>
          <w:szCs w:val="22"/>
        </w:rPr>
        <w:t xml:space="preserve">verringert (Fremdschutz). </w:t>
      </w:r>
    </w:p>
    <w:p w14:paraId="0E61DF40" w14:textId="77777777" w:rsidR="007A70EF" w:rsidRPr="004249F6" w:rsidRDefault="007A70EF" w:rsidP="003243B2">
      <w:pPr>
        <w:snapToGrid w:val="0"/>
        <w:spacing w:line="288" w:lineRule="auto"/>
        <w:jc w:val="both"/>
        <w:rPr>
          <w:rFonts w:ascii="Arial" w:hAnsi="Arial" w:cs="Arial"/>
          <w:sz w:val="22"/>
          <w:szCs w:val="22"/>
        </w:rPr>
      </w:pPr>
    </w:p>
    <w:p w14:paraId="5BBE56B7" w14:textId="6644C9DF" w:rsidR="007A70EF" w:rsidRPr="004249F6" w:rsidRDefault="007A70EF" w:rsidP="003243B2">
      <w:pPr>
        <w:snapToGrid w:val="0"/>
        <w:spacing w:line="288" w:lineRule="auto"/>
        <w:jc w:val="both"/>
        <w:rPr>
          <w:rFonts w:ascii="Arial" w:hAnsi="Arial" w:cs="Arial"/>
          <w:sz w:val="22"/>
          <w:szCs w:val="22"/>
        </w:rPr>
      </w:pPr>
      <w:r w:rsidRPr="004249F6">
        <w:rPr>
          <w:rFonts w:ascii="Arial" w:hAnsi="Arial" w:cs="Arial"/>
          <w:sz w:val="22"/>
          <w:szCs w:val="22"/>
        </w:rPr>
        <w:t xml:space="preserve">Alle Personen müssen an den Schulen </w:t>
      </w:r>
      <w:r w:rsidR="00F56422" w:rsidRPr="004249F6">
        <w:rPr>
          <w:rFonts w:ascii="Arial" w:hAnsi="Arial" w:cs="Arial"/>
          <w:sz w:val="22"/>
          <w:szCs w:val="22"/>
        </w:rPr>
        <w:t xml:space="preserve">bis auf </w:t>
      </w:r>
      <w:r w:rsidR="001D5BD9" w:rsidRPr="004249F6">
        <w:rPr>
          <w:rFonts w:ascii="Arial" w:hAnsi="Arial" w:cs="Arial"/>
          <w:sz w:val="22"/>
          <w:szCs w:val="22"/>
        </w:rPr>
        <w:t>weitere</w:t>
      </w:r>
      <w:r w:rsidR="001D5BD9">
        <w:rPr>
          <w:rFonts w:ascii="Arial" w:hAnsi="Arial" w:cs="Arial"/>
          <w:sz w:val="22"/>
          <w:szCs w:val="22"/>
        </w:rPr>
        <w:t>s</w:t>
      </w:r>
      <w:r w:rsidR="001D5BD9" w:rsidRPr="004249F6">
        <w:rPr>
          <w:rFonts w:ascii="Arial" w:hAnsi="Arial" w:cs="Arial"/>
          <w:sz w:val="22"/>
          <w:szCs w:val="22"/>
        </w:rPr>
        <w:t xml:space="preserve"> eine medizinische</w:t>
      </w:r>
      <w:r w:rsidR="00A63768" w:rsidRPr="004249F6">
        <w:rPr>
          <w:rFonts w:ascii="Arial" w:hAnsi="Arial" w:cs="Arial"/>
          <w:sz w:val="22"/>
          <w:szCs w:val="22"/>
        </w:rPr>
        <w:t xml:space="preserve"> Maske </w:t>
      </w:r>
      <w:r w:rsidRPr="004249F6">
        <w:rPr>
          <w:rFonts w:ascii="Arial" w:hAnsi="Arial" w:cs="Arial"/>
          <w:sz w:val="22"/>
          <w:szCs w:val="22"/>
        </w:rPr>
        <w:t xml:space="preserve">tragen („Maskenpflicht“). Die Maskenpflicht gilt insbesondere </w:t>
      </w:r>
      <w:r w:rsidR="00C348CD" w:rsidRPr="004249F6">
        <w:rPr>
          <w:rFonts w:ascii="Arial" w:hAnsi="Arial" w:cs="Arial"/>
          <w:sz w:val="22"/>
          <w:szCs w:val="22"/>
        </w:rPr>
        <w:t>während</w:t>
      </w:r>
      <w:r w:rsidRPr="004249F6">
        <w:rPr>
          <w:rFonts w:ascii="Arial" w:hAnsi="Arial" w:cs="Arial"/>
          <w:sz w:val="22"/>
          <w:szCs w:val="22"/>
        </w:rPr>
        <w:t xml:space="preserve"> der Unterrichts- und Ganztagsangebote</w:t>
      </w:r>
      <w:r w:rsidR="00C348CD" w:rsidRPr="004249F6">
        <w:rPr>
          <w:rFonts w:ascii="Arial" w:hAnsi="Arial" w:cs="Arial"/>
          <w:sz w:val="22"/>
          <w:szCs w:val="22"/>
        </w:rPr>
        <w:t>,</w:t>
      </w:r>
      <w:r w:rsidRPr="004249F6">
        <w:rPr>
          <w:rFonts w:ascii="Arial" w:hAnsi="Arial" w:cs="Arial"/>
          <w:sz w:val="22"/>
          <w:szCs w:val="22"/>
        </w:rPr>
        <w:t xml:space="preserve"> in den Fluren</w:t>
      </w:r>
      <w:r w:rsidR="00C348CD" w:rsidRPr="004249F6">
        <w:rPr>
          <w:rFonts w:ascii="Arial" w:hAnsi="Arial" w:cs="Arial"/>
          <w:sz w:val="22"/>
          <w:szCs w:val="22"/>
        </w:rPr>
        <w:t xml:space="preserve"> sowie</w:t>
      </w:r>
      <w:r w:rsidRPr="004249F6">
        <w:rPr>
          <w:rFonts w:ascii="Arial" w:hAnsi="Arial" w:cs="Arial"/>
          <w:sz w:val="22"/>
          <w:szCs w:val="22"/>
        </w:rPr>
        <w:t xml:space="preserve"> auf den Zuwegungen. Von dieser grundsätzlichen Regelung gibt es folgende Ausnahmen:</w:t>
      </w:r>
    </w:p>
    <w:p w14:paraId="30119AB9" w14:textId="77777777" w:rsidR="00A63768" w:rsidRPr="004249F6" w:rsidRDefault="00A63768" w:rsidP="003243B2">
      <w:pPr>
        <w:snapToGrid w:val="0"/>
        <w:spacing w:line="288" w:lineRule="auto"/>
        <w:jc w:val="both"/>
        <w:rPr>
          <w:rFonts w:ascii="Arial" w:hAnsi="Arial" w:cs="Arial"/>
          <w:sz w:val="22"/>
          <w:szCs w:val="22"/>
        </w:rPr>
      </w:pPr>
    </w:p>
    <w:p w14:paraId="2E6988CB" w14:textId="77777777" w:rsidR="007A70EF" w:rsidRPr="004249F6" w:rsidRDefault="007A70EF" w:rsidP="00C82957">
      <w:pPr>
        <w:pStyle w:val="Listenabsatz"/>
        <w:numPr>
          <w:ilvl w:val="0"/>
          <w:numId w:val="7"/>
        </w:numPr>
        <w:snapToGrid w:val="0"/>
        <w:spacing w:line="288" w:lineRule="auto"/>
        <w:jc w:val="both"/>
        <w:rPr>
          <w:rFonts w:ascii="Arial" w:hAnsi="Arial" w:cs="Arial"/>
          <w:sz w:val="22"/>
          <w:szCs w:val="22"/>
        </w:rPr>
      </w:pPr>
      <w:r w:rsidRPr="004249F6">
        <w:rPr>
          <w:rFonts w:ascii="Arial" w:hAnsi="Arial" w:cs="Arial"/>
          <w:sz w:val="22"/>
          <w:szCs w:val="22"/>
        </w:rPr>
        <w:t xml:space="preserve">Ausgenommen von der Maskenpflicht sind die </w:t>
      </w:r>
      <w:r w:rsidR="00A06AA5" w:rsidRPr="004249F6">
        <w:rPr>
          <w:rFonts w:ascii="Arial" w:hAnsi="Arial" w:cs="Arial"/>
          <w:sz w:val="22"/>
          <w:szCs w:val="22"/>
        </w:rPr>
        <w:t xml:space="preserve">Schülerinnen und Schüler </w:t>
      </w:r>
      <w:r w:rsidR="003E2EAC" w:rsidRPr="004249F6">
        <w:rPr>
          <w:rFonts w:ascii="Arial" w:hAnsi="Arial" w:cs="Arial"/>
          <w:sz w:val="22"/>
          <w:szCs w:val="22"/>
        </w:rPr>
        <w:t>der Vorschulklassen</w:t>
      </w:r>
      <w:r w:rsidR="00F0753F" w:rsidRPr="004249F6">
        <w:rPr>
          <w:rFonts w:ascii="Arial" w:hAnsi="Arial" w:cs="Arial"/>
          <w:sz w:val="22"/>
          <w:szCs w:val="22"/>
        </w:rPr>
        <w:t xml:space="preserve">, bei ihnen ist das Tragen einer Maske ist freiwillig. </w:t>
      </w:r>
    </w:p>
    <w:p w14:paraId="21B1A891" w14:textId="77777777" w:rsidR="003E2EAC" w:rsidRPr="004249F6" w:rsidRDefault="003E2EAC" w:rsidP="003E2EAC">
      <w:pPr>
        <w:pStyle w:val="Listenabsatz"/>
        <w:snapToGrid w:val="0"/>
        <w:spacing w:line="288" w:lineRule="auto"/>
        <w:jc w:val="both"/>
        <w:rPr>
          <w:rFonts w:ascii="Arial" w:hAnsi="Arial" w:cs="Arial"/>
          <w:sz w:val="22"/>
          <w:szCs w:val="22"/>
        </w:rPr>
      </w:pPr>
    </w:p>
    <w:p w14:paraId="379C8DD4" w14:textId="752D002D" w:rsidR="007A70EF" w:rsidRPr="004249F6" w:rsidRDefault="007A70EF" w:rsidP="00A40C9F">
      <w:pPr>
        <w:pStyle w:val="Listenabsatz"/>
        <w:numPr>
          <w:ilvl w:val="0"/>
          <w:numId w:val="7"/>
        </w:numPr>
        <w:snapToGrid w:val="0"/>
        <w:spacing w:line="288" w:lineRule="auto"/>
        <w:jc w:val="both"/>
        <w:rPr>
          <w:rFonts w:ascii="Arial" w:hAnsi="Arial" w:cs="Arial"/>
          <w:sz w:val="22"/>
          <w:szCs w:val="22"/>
        </w:rPr>
      </w:pPr>
      <w:r w:rsidRPr="004249F6">
        <w:rPr>
          <w:rFonts w:ascii="Arial" w:hAnsi="Arial" w:cs="Arial"/>
          <w:sz w:val="22"/>
          <w:szCs w:val="22"/>
        </w:rPr>
        <w:t xml:space="preserve">Ausgenommen von der </w:t>
      </w:r>
      <w:r w:rsidRPr="00184B5B">
        <w:rPr>
          <w:rFonts w:ascii="Arial" w:hAnsi="Arial" w:cs="Arial"/>
          <w:sz w:val="22"/>
          <w:szCs w:val="22"/>
        </w:rPr>
        <w:t xml:space="preserve">Maskenpflicht </w:t>
      </w:r>
      <w:r w:rsidR="00FF0E78" w:rsidRPr="00184B5B">
        <w:rPr>
          <w:rFonts w:ascii="Arial" w:hAnsi="Arial" w:cs="Arial"/>
          <w:sz w:val="22"/>
          <w:szCs w:val="22"/>
        </w:rPr>
        <w:t xml:space="preserve">ist das schulische Personal </w:t>
      </w:r>
      <w:r w:rsidRPr="00184B5B">
        <w:rPr>
          <w:rFonts w:ascii="Arial" w:hAnsi="Arial" w:cs="Arial"/>
          <w:sz w:val="22"/>
          <w:szCs w:val="22"/>
        </w:rPr>
        <w:t>in der</w:t>
      </w:r>
      <w:r w:rsidRPr="004249F6">
        <w:rPr>
          <w:rFonts w:ascii="Arial" w:hAnsi="Arial" w:cs="Arial"/>
          <w:sz w:val="22"/>
          <w:szCs w:val="22"/>
        </w:rPr>
        <w:t xml:space="preserve"> Zeit, in der </w:t>
      </w:r>
      <w:r w:rsidR="00FF0E78">
        <w:rPr>
          <w:rFonts w:ascii="Arial" w:hAnsi="Arial" w:cs="Arial"/>
          <w:sz w:val="22"/>
          <w:szCs w:val="22"/>
        </w:rPr>
        <w:t>es</w:t>
      </w:r>
      <w:r w:rsidRPr="004249F6">
        <w:rPr>
          <w:rFonts w:ascii="Arial" w:hAnsi="Arial" w:cs="Arial"/>
          <w:sz w:val="22"/>
          <w:szCs w:val="22"/>
        </w:rPr>
        <w:t xml:space="preserve"> in einem Büro an einem festen Arbeitsplatz arbeite</w:t>
      </w:r>
      <w:r w:rsidR="00FF0E78">
        <w:rPr>
          <w:rFonts w:ascii="Arial" w:hAnsi="Arial" w:cs="Arial"/>
          <w:sz w:val="22"/>
          <w:szCs w:val="22"/>
        </w:rPr>
        <w:t>t</w:t>
      </w:r>
      <w:r w:rsidRPr="004249F6">
        <w:rPr>
          <w:rFonts w:ascii="Arial" w:hAnsi="Arial" w:cs="Arial"/>
          <w:sz w:val="22"/>
          <w:szCs w:val="22"/>
        </w:rPr>
        <w:t xml:space="preserve"> und zusätzlich untereinander den Mindestabstand </w:t>
      </w:r>
      <w:r w:rsidR="00FF0E78">
        <w:rPr>
          <w:rFonts w:ascii="Arial" w:hAnsi="Arial" w:cs="Arial"/>
          <w:sz w:val="22"/>
          <w:szCs w:val="22"/>
        </w:rPr>
        <w:t>einhält</w:t>
      </w:r>
      <w:r w:rsidRPr="004249F6">
        <w:rPr>
          <w:rFonts w:ascii="Arial" w:hAnsi="Arial" w:cs="Arial"/>
          <w:sz w:val="22"/>
          <w:szCs w:val="22"/>
        </w:rPr>
        <w:t>. Das gilt beispielsweise für das Schulsekretariat oder das Lehrerzimmer, aber auch für Elterngespräche, Elternabende und Schulkonferenzen in geeigneten Schulräumen</w:t>
      </w:r>
      <w:r w:rsidR="00C348CD" w:rsidRPr="004249F6">
        <w:rPr>
          <w:rFonts w:ascii="Arial" w:hAnsi="Arial" w:cs="Arial"/>
          <w:sz w:val="22"/>
          <w:szCs w:val="22"/>
        </w:rPr>
        <w:t xml:space="preserve"> (siehe auch Kap. 2.2)</w:t>
      </w:r>
      <w:r w:rsidRPr="004249F6">
        <w:rPr>
          <w:rFonts w:ascii="Arial" w:hAnsi="Arial" w:cs="Arial"/>
          <w:sz w:val="22"/>
          <w:szCs w:val="22"/>
        </w:rPr>
        <w:t>.</w:t>
      </w:r>
      <w:r w:rsidR="00A2529B">
        <w:rPr>
          <w:rFonts w:ascii="Arial" w:hAnsi="Arial" w:cs="Arial"/>
          <w:sz w:val="22"/>
          <w:szCs w:val="22"/>
        </w:rPr>
        <w:t xml:space="preserve"> Für </w:t>
      </w:r>
      <w:r w:rsidR="00FF0E78">
        <w:rPr>
          <w:rFonts w:ascii="Arial" w:hAnsi="Arial" w:cs="Arial"/>
          <w:sz w:val="22"/>
          <w:szCs w:val="22"/>
        </w:rPr>
        <w:t>Personen</w:t>
      </w:r>
      <w:r w:rsidR="00A2529B">
        <w:rPr>
          <w:rFonts w:ascii="Arial" w:hAnsi="Arial" w:cs="Arial"/>
          <w:sz w:val="22"/>
          <w:szCs w:val="22"/>
        </w:rPr>
        <w:t xml:space="preserve">, die sich alleine in einem Raum aufhalten, besteht keine Maskenpflicht. </w:t>
      </w:r>
    </w:p>
    <w:p w14:paraId="0BF9DEFA" w14:textId="77777777" w:rsidR="007A70EF" w:rsidRPr="004249F6" w:rsidRDefault="007A70EF" w:rsidP="003243B2">
      <w:pPr>
        <w:pStyle w:val="Listenabsatz"/>
        <w:jc w:val="both"/>
        <w:rPr>
          <w:rFonts w:ascii="Arial" w:hAnsi="Arial" w:cs="Arial"/>
          <w:sz w:val="22"/>
          <w:szCs w:val="22"/>
        </w:rPr>
      </w:pPr>
    </w:p>
    <w:p w14:paraId="0BEBD1F3" w14:textId="77777777" w:rsidR="007A70EF" w:rsidRPr="004249F6" w:rsidRDefault="007A70EF" w:rsidP="00A40C9F">
      <w:pPr>
        <w:pStyle w:val="Listenabsatz"/>
        <w:numPr>
          <w:ilvl w:val="0"/>
          <w:numId w:val="7"/>
        </w:numPr>
        <w:snapToGrid w:val="0"/>
        <w:spacing w:line="288" w:lineRule="auto"/>
        <w:jc w:val="both"/>
        <w:rPr>
          <w:rFonts w:ascii="Arial" w:hAnsi="Arial" w:cs="Arial"/>
          <w:sz w:val="22"/>
          <w:szCs w:val="22"/>
        </w:rPr>
      </w:pPr>
      <w:r w:rsidRPr="004249F6">
        <w:rPr>
          <w:rFonts w:ascii="Arial" w:hAnsi="Arial" w:cs="Arial"/>
          <w:sz w:val="22"/>
          <w:szCs w:val="22"/>
        </w:rPr>
        <w:lastRenderedPageBreak/>
        <w:t>Ausgenommen von der Maskenpflicht sind Schülerinnen und Schüler, die an einem festen Platz in der Schulkantine oder einem Klassenraum das Essen einnehmen</w:t>
      </w:r>
      <w:r w:rsidR="002F3931" w:rsidRPr="004249F6">
        <w:rPr>
          <w:rFonts w:ascii="Arial" w:hAnsi="Arial" w:cs="Arial"/>
          <w:sz w:val="22"/>
          <w:szCs w:val="22"/>
        </w:rPr>
        <w:t xml:space="preserve"> </w:t>
      </w:r>
      <w:r w:rsidR="00DE1666" w:rsidRPr="004249F6">
        <w:rPr>
          <w:rFonts w:ascii="Arial" w:hAnsi="Arial" w:cs="Arial"/>
          <w:sz w:val="22"/>
          <w:szCs w:val="22"/>
        </w:rPr>
        <w:t>(</w:t>
      </w:r>
      <w:r w:rsidR="00CC1BC7" w:rsidRPr="004249F6">
        <w:rPr>
          <w:rFonts w:ascii="Arial" w:hAnsi="Arial" w:cs="Arial"/>
          <w:sz w:val="22"/>
          <w:szCs w:val="22"/>
        </w:rPr>
        <w:t>z</w:t>
      </w:r>
      <w:r w:rsidR="00DE1666" w:rsidRPr="004249F6">
        <w:rPr>
          <w:rFonts w:ascii="Arial" w:hAnsi="Arial" w:cs="Arial"/>
          <w:sz w:val="22"/>
          <w:szCs w:val="22"/>
        </w:rPr>
        <w:t xml:space="preserve">ur Mittagessenversorgung siehe auch </w:t>
      </w:r>
      <w:r w:rsidR="00636138" w:rsidRPr="004249F6">
        <w:rPr>
          <w:rFonts w:ascii="Arial" w:hAnsi="Arial" w:cs="Arial"/>
          <w:sz w:val="22"/>
          <w:szCs w:val="22"/>
        </w:rPr>
        <w:t>Kap.</w:t>
      </w:r>
      <w:r w:rsidR="00DA3830" w:rsidRPr="004249F6">
        <w:rPr>
          <w:rFonts w:ascii="Arial" w:hAnsi="Arial" w:cs="Arial"/>
          <w:sz w:val="22"/>
          <w:szCs w:val="22"/>
        </w:rPr>
        <w:t xml:space="preserve"> 8</w:t>
      </w:r>
      <w:r w:rsidR="008B0CA2" w:rsidRPr="004249F6">
        <w:rPr>
          <w:rFonts w:ascii="Arial" w:hAnsi="Arial" w:cs="Arial"/>
          <w:sz w:val="22"/>
          <w:szCs w:val="22"/>
        </w:rPr>
        <w:t>)</w:t>
      </w:r>
      <w:r w:rsidR="00DE1666" w:rsidRPr="004249F6">
        <w:rPr>
          <w:rFonts w:ascii="Arial" w:hAnsi="Arial" w:cs="Arial"/>
          <w:sz w:val="22"/>
          <w:szCs w:val="22"/>
        </w:rPr>
        <w:t>.</w:t>
      </w:r>
    </w:p>
    <w:p w14:paraId="70E2026F" w14:textId="77777777" w:rsidR="00A06AA5" w:rsidRPr="004249F6" w:rsidRDefault="00A06AA5" w:rsidP="003243B2">
      <w:pPr>
        <w:pStyle w:val="Listenabsatz"/>
        <w:jc w:val="both"/>
        <w:rPr>
          <w:rFonts w:ascii="Arial" w:hAnsi="Arial" w:cs="Arial"/>
          <w:sz w:val="22"/>
          <w:szCs w:val="22"/>
        </w:rPr>
      </w:pPr>
    </w:p>
    <w:p w14:paraId="29844E24" w14:textId="745B4450" w:rsidR="00C137C9" w:rsidRPr="00791083" w:rsidRDefault="00C137C9" w:rsidP="00E52A62">
      <w:pPr>
        <w:pStyle w:val="Listenabsatz"/>
        <w:numPr>
          <w:ilvl w:val="0"/>
          <w:numId w:val="7"/>
        </w:numPr>
        <w:spacing w:line="276" w:lineRule="auto"/>
        <w:jc w:val="both"/>
        <w:rPr>
          <w:rFonts w:ascii="Arial" w:hAnsi="Arial" w:cs="Arial"/>
          <w:sz w:val="22"/>
          <w:szCs w:val="22"/>
          <w:lang w:eastAsia="zh-CN"/>
        </w:rPr>
      </w:pPr>
      <w:r w:rsidRPr="004249F6">
        <w:rPr>
          <w:rFonts w:ascii="Arial" w:hAnsi="Arial" w:cs="Arial"/>
          <w:sz w:val="22"/>
          <w:szCs w:val="22"/>
        </w:rPr>
        <w:t>Eine Befreiung einzelner Schülerinnen und Schüler oder Beschäftigte</w:t>
      </w:r>
      <w:r w:rsidR="00530835" w:rsidRPr="004249F6">
        <w:rPr>
          <w:rFonts w:ascii="Arial" w:hAnsi="Arial" w:cs="Arial"/>
          <w:sz w:val="22"/>
          <w:szCs w:val="22"/>
        </w:rPr>
        <w:t>r</w:t>
      </w:r>
      <w:r w:rsidRPr="004249F6">
        <w:rPr>
          <w:rFonts w:ascii="Arial" w:hAnsi="Arial" w:cs="Arial"/>
          <w:sz w:val="22"/>
          <w:szCs w:val="22"/>
        </w:rPr>
        <w:t xml:space="preserve"> von der Maskenpflicht kann die Schulleitung nur auf</w:t>
      </w:r>
      <w:r w:rsidRPr="00791083">
        <w:rPr>
          <w:rFonts w:ascii="Arial" w:hAnsi="Arial" w:cs="Arial"/>
          <w:sz w:val="22"/>
          <w:szCs w:val="22"/>
        </w:rPr>
        <w:t xml:space="preserve"> der Grundlage eines aktuellen qualifizierten ärztlichen Attestes </w:t>
      </w:r>
      <w:r w:rsidR="007A0B09" w:rsidRPr="00791083">
        <w:rPr>
          <w:rFonts w:ascii="Arial" w:hAnsi="Arial" w:cs="Arial"/>
          <w:sz w:val="22"/>
          <w:szCs w:val="22"/>
        </w:rPr>
        <w:t>erteilen</w:t>
      </w:r>
      <w:r w:rsidRPr="00791083">
        <w:rPr>
          <w:rFonts w:ascii="Arial" w:hAnsi="Arial" w:cs="Arial"/>
          <w:sz w:val="22"/>
          <w:szCs w:val="22"/>
        </w:rPr>
        <w:t xml:space="preserve">. Dabei genügt es nicht, wenn ein Arzt attestiert, die oder der Betroffene sei „aus gesundheitlichen Gründen“ nicht in der Lage, eine Maske zu tragen. Vielmehr muss sich aus dem Attest nachvollziehbar ergeben, welche gesundheitlichen Beeinträchtigungen aufgrund der Verpflichtung zum Tragen einer </w:t>
      </w:r>
      <w:r w:rsidR="00A63768" w:rsidRPr="00791083">
        <w:rPr>
          <w:rFonts w:ascii="Arial" w:hAnsi="Arial" w:cs="Arial"/>
          <w:sz w:val="22"/>
          <w:szCs w:val="22"/>
        </w:rPr>
        <w:t xml:space="preserve">medizinischen Maske </w:t>
      </w:r>
      <w:r w:rsidRPr="00791083">
        <w:rPr>
          <w:rFonts w:ascii="Arial" w:hAnsi="Arial" w:cs="Arial"/>
          <w:sz w:val="22"/>
          <w:szCs w:val="22"/>
        </w:rPr>
        <w:t xml:space="preserve">in der Schule zu erwarten sind. </w:t>
      </w:r>
      <w:r w:rsidR="00FF0E78" w:rsidRPr="00FF0E78">
        <w:rPr>
          <w:rFonts w:ascii="Arial" w:hAnsi="Arial" w:cs="Arial"/>
          <w:sz w:val="22"/>
          <w:szCs w:val="22"/>
        </w:rPr>
        <w:t>Das Attest muss die diagnostizierte Erkrankung, aufgrund derer mit gesundheitlichen Beeinträchtigungen beim Tragen der Maske zu rechnen ist, klar ausweisen</w:t>
      </w:r>
      <w:r w:rsidRPr="00791083">
        <w:rPr>
          <w:rFonts w:ascii="Arial" w:hAnsi="Arial" w:cs="Arial"/>
          <w:sz w:val="22"/>
          <w:szCs w:val="22"/>
        </w:rPr>
        <w:t xml:space="preserve">. Ein qualifiziertes Attest muss darüber hinaus zweifelsfrei erkennen lassen, dass </w:t>
      </w:r>
    </w:p>
    <w:p w14:paraId="53B6919F" w14:textId="77777777" w:rsidR="00C137C9" w:rsidRPr="00791083" w:rsidRDefault="00C137C9" w:rsidP="00872539">
      <w:pPr>
        <w:spacing w:line="276" w:lineRule="auto"/>
        <w:ind w:left="360" w:hanging="360"/>
        <w:jc w:val="both"/>
        <w:rPr>
          <w:rFonts w:ascii="Arial" w:hAnsi="Arial" w:cs="Arial"/>
          <w:sz w:val="22"/>
          <w:szCs w:val="22"/>
        </w:rPr>
      </w:pPr>
    </w:p>
    <w:p w14:paraId="1DFD52BC" w14:textId="77777777" w:rsidR="00C137C9" w:rsidRPr="00791083" w:rsidRDefault="00C137C9" w:rsidP="00A40C9F">
      <w:pPr>
        <w:pStyle w:val="Listenabsatz"/>
        <w:numPr>
          <w:ilvl w:val="0"/>
          <w:numId w:val="9"/>
        </w:numPr>
        <w:spacing w:line="276" w:lineRule="auto"/>
        <w:contextualSpacing w:val="0"/>
        <w:jc w:val="both"/>
        <w:rPr>
          <w:rFonts w:ascii="Arial" w:hAnsi="Arial" w:cs="Arial"/>
          <w:sz w:val="22"/>
          <w:szCs w:val="22"/>
        </w:rPr>
      </w:pPr>
      <w:r w:rsidRPr="00791083">
        <w:rPr>
          <w:rFonts w:ascii="Arial" w:hAnsi="Arial" w:cs="Arial"/>
          <w:sz w:val="22"/>
          <w:szCs w:val="22"/>
        </w:rPr>
        <w:t xml:space="preserve">ein zugelassene Ärztin bzw. ein zugelassener Arzt </w:t>
      </w:r>
    </w:p>
    <w:p w14:paraId="1A5BC533" w14:textId="77777777" w:rsidR="00C137C9" w:rsidRPr="00791083" w:rsidRDefault="00C137C9" w:rsidP="00A40C9F">
      <w:pPr>
        <w:pStyle w:val="Listenabsatz"/>
        <w:numPr>
          <w:ilvl w:val="0"/>
          <w:numId w:val="9"/>
        </w:numPr>
        <w:spacing w:line="276" w:lineRule="auto"/>
        <w:contextualSpacing w:val="0"/>
        <w:jc w:val="both"/>
        <w:rPr>
          <w:rFonts w:ascii="Arial" w:hAnsi="Arial" w:cs="Arial"/>
          <w:sz w:val="22"/>
          <w:szCs w:val="22"/>
        </w:rPr>
      </w:pPr>
      <w:r w:rsidRPr="00791083">
        <w:rPr>
          <w:rFonts w:ascii="Arial" w:hAnsi="Arial" w:cs="Arial"/>
          <w:sz w:val="22"/>
          <w:szCs w:val="22"/>
        </w:rPr>
        <w:t>im Rahmen einer persönlichen Untersuchung der Patientin/des Patienten</w:t>
      </w:r>
    </w:p>
    <w:p w14:paraId="4DA8F345" w14:textId="77777777" w:rsidR="00C137C9" w:rsidRPr="00791083" w:rsidRDefault="00C137C9" w:rsidP="00A40C9F">
      <w:pPr>
        <w:pStyle w:val="Listenabsatz"/>
        <w:numPr>
          <w:ilvl w:val="0"/>
          <w:numId w:val="9"/>
        </w:numPr>
        <w:spacing w:line="276" w:lineRule="auto"/>
        <w:contextualSpacing w:val="0"/>
        <w:jc w:val="both"/>
        <w:rPr>
          <w:rFonts w:ascii="Arial" w:hAnsi="Arial" w:cs="Arial"/>
          <w:sz w:val="22"/>
          <w:szCs w:val="22"/>
        </w:rPr>
      </w:pPr>
      <w:r w:rsidRPr="00791083">
        <w:rPr>
          <w:rFonts w:ascii="Arial" w:hAnsi="Arial" w:cs="Arial"/>
          <w:sz w:val="22"/>
          <w:szCs w:val="22"/>
        </w:rPr>
        <w:t xml:space="preserve">ein ordnungsgemäßes Attest (Name Patient, Stempel Praxis, Datum etc.) </w:t>
      </w:r>
    </w:p>
    <w:p w14:paraId="65896B51" w14:textId="77777777" w:rsidR="00C137C9" w:rsidRPr="00791083" w:rsidRDefault="00C137C9" w:rsidP="00872539">
      <w:pPr>
        <w:spacing w:line="276" w:lineRule="auto"/>
        <w:ind w:left="360" w:hanging="360"/>
        <w:jc w:val="both"/>
        <w:rPr>
          <w:rFonts w:ascii="Arial" w:hAnsi="Arial" w:cs="Arial"/>
          <w:sz w:val="22"/>
          <w:szCs w:val="22"/>
        </w:rPr>
      </w:pPr>
    </w:p>
    <w:p w14:paraId="63E6E6AE" w14:textId="77777777" w:rsidR="00C137C9" w:rsidRPr="00791083" w:rsidRDefault="00C137C9" w:rsidP="00872539">
      <w:pPr>
        <w:spacing w:line="276" w:lineRule="auto"/>
        <w:ind w:left="709" w:hanging="360"/>
        <w:jc w:val="both"/>
        <w:rPr>
          <w:rFonts w:ascii="Arial" w:hAnsi="Arial" w:cs="Arial"/>
          <w:sz w:val="22"/>
          <w:szCs w:val="22"/>
        </w:rPr>
      </w:pPr>
      <w:r w:rsidRPr="00791083">
        <w:rPr>
          <w:rFonts w:ascii="Arial" w:hAnsi="Arial" w:cs="Arial"/>
          <w:sz w:val="22"/>
          <w:szCs w:val="22"/>
        </w:rPr>
        <w:tab/>
        <w:t>erstellt hat. Entspricht ein Attest den o.g. Vorgaben, so ist es zu akzeptieren und durch die Schulleitung mit der oder dem Betroffenen abzustimmen, wie eine Teilnahme am Unterricht bzw. ein Einsatz an Schule erfolgen kann, ohne das</w:t>
      </w:r>
      <w:r w:rsidR="00DA3830" w:rsidRPr="00791083">
        <w:rPr>
          <w:rFonts w:ascii="Arial" w:hAnsi="Arial" w:cs="Arial"/>
          <w:sz w:val="22"/>
          <w:szCs w:val="22"/>
        </w:rPr>
        <w:t>s</w:t>
      </w:r>
      <w:r w:rsidRPr="00791083">
        <w:rPr>
          <w:rFonts w:ascii="Arial" w:hAnsi="Arial" w:cs="Arial"/>
          <w:sz w:val="22"/>
          <w:szCs w:val="22"/>
        </w:rPr>
        <w:t xml:space="preserve"> von ihr bzw. ihm eine Ansteckungsgefahr ausgeht.</w:t>
      </w:r>
    </w:p>
    <w:p w14:paraId="2C2C7C66" w14:textId="77777777" w:rsidR="00C137C9" w:rsidRPr="00791083" w:rsidRDefault="00C137C9" w:rsidP="00872539">
      <w:pPr>
        <w:spacing w:line="276" w:lineRule="auto"/>
        <w:ind w:left="709" w:hanging="349"/>
        <w:rPr>
          <w:rFonts w:ascii="Arial" w:hAnsi="Arial" w:cs="Arial"/>
          <w:sz w:val="20"/>
          <w:szCs w:val="20"/>
        </w:rPr>
      </w:pPr>
    </w:p>
    <w:p w14:paraId="41AD3111" w14:textId="6BABAB60" w:rsidR="007A0B09" w:rsidRPr="00F71466" w:rsidRDefault="00E46241" w:rsidP="00E52A62">
      <w:pPr>
        <w:pStyle w:val="Default"/>
        <w:numPr>
          <w:ilvl w:val="0"/>
          <w:numId w:val="7"/>
        </w:numPr>
        <w:spacing w:line="276" w:lineRule="auto"/>
        <w:jc w:val="both"/>
        <w:rPr>
          <w:sz w:val="22"/>
          <w:szCs w:val="22"/>
        </w:rPr>
      </w:pPr>
      <w:r w:rsidRPr="00791083">
        <w:rPr>
          <w:sz w:val="22"/>
          <w:szCs w:val="22"/>
        </w:rPr>
        <w:t>Ausgenommen von der Ma</w:t>
      </w:r>
      <w:r w:rsidR="00A06AA5" w:rsidRPr="00791083">
        <w:rPr>
          <w:sz w:val="22"/>
          <w:szCs w:val="22"/>
        </w:rPr>
        <w:t>skenpfl</w:t>
      </w:r>
      <w:r w:rsidRPr="00791083">
        <w:rPr>
          <w:sz w:val="22"/>
          <w:szCs w:val="22"/>
        </w:rPr>
        <w:t xml:space="preserve">icht </w:t>
      </w:r>
      <w:r w:rsidR="00A06AA5" w:rsidRPr="00791083">
        <w:rPr>
          <w:sz w:val="22"/>
          <w:szCs w:val="22"/>
        </w:rPr>
        <w:t xml:space="preserve">ist </w:t>
      </w:r>
      <w:r w:rsidRPr="00791083">
        <w:rPr>
          <w:sz w:val="22"/>
          <w:szCs w:val="22"/>
        </w:rPr>
        <w:t>ferner der Aufenthalt im Freien. Voraussetzung dafür ist, dass die Schülerinnen und Schüler weiterhin nach Jahrgangsstufen (bzw. sogenannte</w:t>
      </w:r>
      <w:r w:rsidR="00DA309C" w:rsidRPr="00791083">
        <w:rPr>
          <w:sz w:val="22"/>
          <w:szCs w:val="22"/>
        </w:rPr>
        <w:t xml:space="preserve">n </w:t>
      </w:r>
      <w:r w:rsidRPr="00791083">
        <w:rPr>
          <w:sz w:val="22"/>
          <w:szCs w:val="22"/>
        </w:rPr>
        <w:t xml:space="preserve">Kohorten) getrennt sind und insbesondere die </w:t>
      </w:r>
      <w:r w:rsidRPr="00CC16A8">
        <w:rPr>
          <w:sz w:val="22"/>
          <w:szCs w:val="22"/>
        </w:rPr>
        <w:t>Schulbeschäftigten darauf achten, dass sie selbst den Mindestabstand gegenüber Schülerinnen und</w:t>
      </w:r>
      <w:r w:rsidR="004C1B0A" w:rsidRPr="00CC16A8">
        <w:rPr>
          <w:sz w:val="22"/>
          <w:szCs w:val="22"/>
        </w:rPr>
        <w:t xml:space="preserve"> Schülern </w:t>
      </w:r>
      <w:r w:rsidR="004C1B0A" w:rsidRPr="00F71466">
        <w:rPr>
          <w:sz w:val="22"/>
          <w:szCs w:val="22"/>
        </w:rPr>
        <w:t>sowie anderen Schulbe</w:t>
      </w:r>
      <w:r w:rsidRPr="00F71466">
        <w:rPr>
          <w:sz w:val="22"/>
          <w:szCs w:val="22"/>
        </w:rPr>
        <w:t xml:space="preserve">schäftigten einhalten. </w:t>
      </w:r>
    </w:p>
    <w:p w14:paraId="2C40351D" w14:textId="77777777" w:rsidR="007A0B09" w:rsidRPr="00F71466" w:rsidRDefault="007A0B09" w:rsidP="00872539">
      <w:pPr>
        <w:pStyle w:val="Default"/>
        <w:spacing w:line="276" w:lineRule="auto"/>
        <w:ind w:left="567"/>
        <w:jc w:val="both"/>
        <w:rPr>
          <w:sz w:val="22"/>
          <w:szCs w:val="22"/>
        </w:rPr>
      </w:pPr>
    </w:p>
    <w:p w14:paraId="73EE205A" w14:textId="173DCA3D" w:rsidR="00894D1A" w:rsidRPr="00184B5B" w:rsidRDefault="004C1B0A" w:rsidP="00EA231D">
      <w:pPr>
        <w:pStyle w:val="Default"/>
        <w:numPr>
          <w:ilvl w:val="0"/>
          <w:numId w:val="7"/>
        </w:numPr>
        <w:spacing w:line="276" w:lineRule="auto"/>
        <w:jc w:val="both"/>
        <w:rPr>
          <w:sz w:val="22"/>
          <w:szCs w:val="22"/>
        </w:rPr>
      </w:pPr>
      <w:r w:rsidRPr="00184B5B">
        <w:rPr>
          <w:color w:val="auto"/>
          <w:sz w:val="22"/>
          <w:szCs w:val="22"/>
        </w:rPr>
        <w:t>Ausnahmen von der Maskenpflicht gelten für den</w:t>
      </w:r>
      <w:r w:rsidR="00790890" w:rsidRPr="00184B5B">
        <w:rPr>
          <w:color w:val="auto"/>
        </w:rPr>
        <w:t xml:space="preserve"> </w:t>
      </w:r>
      <w:r w:rsidRPr="00184B5B">
        <w:rPr>
          <w:color w:val="auto"/>
          <w:sz w:val="22"/>
          <w:szCs w:val="22"/>
        </w:rPr>
        <w:t>Theater- und Musik</w:t>
      </w:r>
      <w:r w:rsidR="00B61118" w:rsidRPr="00184B5B">
        <w:rPr>
          <w:color w:val="auto"/>
          <w:sz w:val="22"/>
          <w:szCs w:val="22"/>
        </w:rPr>
        <w:t xml:space="preserve">- sowie den </w:t>
      </w:r>
      <w:r w:rsidR="00790890" w:rsidRPr="00184B5B">
        <w:rPr>
          <w:color w:val="auto"/>
          <w:sz w:val="22"/>
          <w:szCs w:val="22"/>
        </w:rPr>
        <w:t>Sport</w:t>
      </w:r>
      <w:r w:rsidRPr="00184B5B">
        <w:rPr>
          <w:color w:val="auto"/>
          <w:sz w:val="22"/>
          <w:szCs w:val="22"/>
        </w:rPr>
        <w:t>unterricht</w:t>
      </w:r>
      <w:r w:rsidR="00C0216C" w:rsidRPr="00184B5B">
        <w:rPr>
          <w:color w:val="auto"/>
          <w:sz w:val="22"/>
          <w:szCs w:val="22"/>
        </w:rPr>
        <w:t xml:space="preserve">. Hier darf </w:t>
      </w:r>
      <w:r w:rsidRPr="00184B5B">
        <w:rPr>
          <w:color w:val="auto"/>
          <w:sz w:val="22"/>
          <w:szCs w:val="22"/>
        </w:rPr>
        <w:t xml:space="preserve">die </w:t>
      </w:r>
      <w:r w:rsidR="00A63768" w:rsidRPr="00184B5B">
        <w:rPr>
          <w:color w:val="auto"/>
          <w:sz w:val="22"/>
          <w:szCs w:val="22"/>
        </w:rPr>
        <w:t xml:space="preserve">Maske </w:t>
      </w:r>
      <w:r w:rsidR="00C0216C" w:rsidRPr="00184B5B">
        <w:rPr>
          <w:color w:val="auto"/>
          <w:sz w:val="22"/>
          <w:szCs w:val="22"/>
        </w:rPr>
        <w:t>abgenommen werden</w:t>
      </w:r>
      <w:r w:rsidRPr="00184B5B">
        <w:rPr>
          <w:color w:val="auto"/>
          <w:sz w:val="22"/>
          <w:szCs w:val="22"/>
        </w:rPr>
        <w:t xml:space="preserve">, wenn ein Mindestabstand von 2,5 Metern </w:t>
      </w:r>
      <w:r w:rsidRPr="00184B5B">
        <w:rPr>
          <w:sz w:val="22"/>
          <w:szCs w:val="22"/>
        </w:rPr>
        <w:t>eingehalten werden kann.</w:t>
      </w:r>
      <w:r w:rsidR="00F0753F" w:rsidRPr="00184B5B">
        <w:rPr>
          <w:sz w:val="22"/>
          <w:szCs w:val="22"/>
        </w:rPr>
        <w:t xml:space="preserve"> </w:t>
      </w:r>
      <w:r w:rsidR="00184B5B" w:rsidRPr="00184B5B">
        <w:rPr>
          <w:sz w:val="22"/>
          <w:szCs w:val="22"/>
        </w:rPr>
        <w:t>Dieser Abstand ist bei Sportarten mit Positionsveränderungen wie z.B. beim Mannschaftssport nicht einzuhalten.</w:t>
      </w:r>
      <w:r w:rsidR="00894D1A" w:rsidRPr="00184B5B">
        <w:rPr>
          <w:sz w:val="22"/>
          <w:szCs w:val="22"/>
        </w:rPr>
        <w:t xml:space="preserve"> </w:t>
      </w:r>
      <w:r w:rsidR="00184B5B">
        <w:rPr>
          <w:sz w:val="22"/>
          <w:szCs w:val="22"/>
        </w:rPr>
        <w:t>Grundsätzlich orientieren sich die Vorgaben für den Schulsport an denen für den Vereinssport.</w:t>
      </w:r>
    </w:p>
    <w:p w14:paraId="534FAC7B" w14:textId="77777777" w:rsidR="004C1B0A" w:rsidRPr="00F71466" w:rsidRDefault="004C1B0A" w:rsidP="00872539">
      <w:pPr>
        <w:pStyle w:val="Listenabsatz"/>
        <w:spacing w:line="276" w:lineRule="auto"/>
        <w:jc w:val="both"/>
        <w:rPr>
          <w:sz w:val="22"/>
          <w:szCs w:val="22"/>
        </w:rPr>
      </w:pPr>
    </w:p>
    <w:p w14:paraId="3298D250" w14:textId="77777777" w:rsidR="004C1B0A" w:rsidRPr="00F71466" w:rsidRDefault="004C1B0A" w:rsidP="00E52A62">
      <w:pPr>
        <w:pStyle w:val="Listenabsatz"/>
        <w:numPr>
          <w:ilvl w:val="0"/>
          <w:numId w:val="7"/>
        </w:numPr>
        <w:autoSpaceDE w:val="0"/>
        <w:autoSpaceDN w:val="0"/>
        <w:adjustRightInd w:val="0"/>
        <w:spacing w:line="276" w:lineRule="auto"/>
        <w:jc w:val="both"/>
        <w:rPr>
          <w:rFonts w:ascii="Arial" w:eastAsiaTheme="minorHAnsi" w:hAnsi="Arial" w:cs="Arial"/>
          <w:color w:val="000000"/>
          <w:sz w:val="22"/>
          <w:szCs w:val="22"/>
          <w:lang w:eastAsia="en-US"/>
        </w:rPr>
      </w:pPr>
      <w:r w:rsidRPr="00F71466">
        <w:rPr>
          <w:rFonts w:ascii="Arial" w:eastAsiaTheme="minorHAnsi" w:hAnsi="Arial" w:cs="Arial"/>
          <w:color w:val="000000"/>
          <w:sz w:val="22"/>
          <w:szCs w:val="22"/>
          <w:lang w:eastAsia="en-US"/>
        </w:rPr>
        <w:t xml:space="preserve">Schülerinnen und Schülern dürfen in allen Prüfungen, Präsentationen und Klausuren dann die </w:t>
      </w:r>
      <w:r w:rsidR="00A63768" w:rsidRPr="00F71466">
        <w:rPr>
          <w:rFonts w:ascii="Arial" w:eastAsiaTheme="minorHAnsi" w:hAnsi="Arial" w:cs="Arial"/>
          <w:color w:val="000000"/>
          <w:sz w:val="22"/>
          <w:szCs w:val="22"/>
          <w:lang w:eastAsia="en-US"/>
        </w:rPr>
        <w:t xml:space="preserve">Maske </w:t>
      </w:r>
      <w:r w:rsidRPr="00F71466">
        <w:rPr>
          <w:rFonts w:ascii="Arial" w:eastAsiaTheme="minorHAnsi" w:hAnsi="Arial" w:cs="Arial"/>
          <w:color w:val="000000"/>
          <w:sz w:val="22"/>
          <w:szCs w:val="22"/>
          <w:lang w:eastAsia="en-US"/>
        </w:rPr>
        <w:t xml:space="preserve">abnehmen, wenn ein Mindestabstand von 1,5 Metern eingehalten werden kann. </w:t>
      </w:r>
    </w:p>
    <w:p w14:paraId="2BC9028F" w14:textId="77777777" w:rsidR="0085578D" w:rsidRPr="00F71466" w:rsidRDefault="0085578D" w:rsidP="00872539">
      <w:pPr>
        <w:pStyle w:val="Listenabsatz"/>
        <w:spacing w:line="276" w:lineRule="auto"/>
        <w:rPr>
          <w:rFonts w:ascii="Arial" w:eastAsiaTheme="minorHAnsi" w:hAnsi="Arial" w:cs="Arial"/>
          <w:color w:val="000000"/>
          <w:sz w:val="22"/>
          <w:szCs w:val="22"/>
          <w:lang w:eastAsia="en-US"/>
        </w:rPr>
      </w:pPr>
    </w:p>
    <w:p w14:paraId="5973E3F7" w14:textId="77777777" w:rsidR="00001195" w:rsidRPr="00791083" w:rsidRDefault="00001195" w:rsidP="00E52A62">
      <w:pPr>
        <w:pStyle w:val="Listenabsatz"/>
        <w:numPr>
          <w:ilvl w:val="0"/>
          <w:numId w:val="7"/>
        </w:numPr>
        <w:autoSpaceDE w:val="0"/>
        <w:autoSpaceDN w:val="0"/>
        <w:spacing w:line="276" w:lineRule="auto"/>
        <w:jc w:val="both"/>
        <w:rPr>
          <w:rFonts w:ascii="Arial" w:hAnsi="Arial" w:cs="Arial"/>
          <w:i/>
          <w:iCs/>
          <w:sz w:val="22"/>
          <w:szCs w:val="22"/>
          <w:lang w:eastAsia="en-US"/>
        </w:rPr>
      </w:pPr>
      <w:r w:rsidRPr="00F71466">
        <w:rPr>
          <w:rFonts w:ascii="Arial" w:hAnsi="Arial" w:cs="Arial"/>
          <w:iCs/>
          <w:sz w:val="22"/>
          <w:szCs w:val="22"/>
          <w:lang w:eastAsia="en-US"/>
        </w:rPr>
        <w:t>Eine Ausnahme für das schulische</w:t>
      </w:r>
      <w:r w:rsidRPr="00791083">
        <w:rPr>
          <w:rFonts w:ascii="Arial" w:hAnsi="Arial" w:cs="Arial"/>
          <w:iCs/>
          <w:sz w:val="22"/>
          <w:szCs w:val="22"/>
          <w:lang w:eastAsia="en-US"/>
        </w:rPr>
        <w:t xml:space="preserve"> Personal von der Maskenpflicht bezieht sich auf Unterrichtsphasen insbesondere in der Grundschule, die dem Spracherwerb oder dem Lese-Schreiblernprozess dienen. Hier ist das temporäre Ablegen der </w:t>
      </w:r>
      <w:r w:rsidR="00A63768" w:rsidRPr="00791083">
        <w:rPr>
          <w:rFonts w:ascii="Arial" w:hAnsi="Arial" w:cs="Arial"/>
          <w:iCs/>
          <w:sz w:val="22"/>
          <w:szCs w:val="22"/>
          <w:lang w:eastAsia="en-US"/>
        </w:rPr>
        <w:t>Maske</w:t>
      </w:r>
      <w:r w:rsidRPr="00791083">
        <w:rPr>
          <w:rFonts w:ascii="Arial" w:hAnsi="Arial" w:cs="Arial"/>
          <w:iCs/>
          <w:sz w:val="22"/>
          <w:szCs w:val="22"/>
          <w:lang w:eastAsia="en-US"/>
        </w:rPr>
        <w:t xml:space="preserve"> möglich, wenn der Abstand von 1,5 Metern zu allen Schülerinnen und Schülern gewahrt wird und alle weiteren Hygienemaßnahmen, insbesondere das Lüften, eingehalten werden. Eine Plexiglasscheibe am Pult kann darüber hinaus zusätzlichen Schutz bieten</w:t>
      </w:r>
      <w:r w:rsidRPr="00791083">
        <w:rPr>
          <w:rFonts w:ascii="Arial" w:hAnsi="Arial" w:cs="Arial"/>
          <w:i/>
          <w:iCs/>
          <w:lang w:eastAsia="en-US"/>
        </w:rPr>
        <w:t>.</w:t>
      </w:r>
    </w:p>
    <w:p w14:paraId="4DFD6787" w14:textId="77777777" w:rsidR="00ED3172" w:rsidRPr="00791083" w:rsidRDefault="00ED3172" w:rsidP="00872539">
      <w:pPr>
        <w:snapToGrid w:val="0"/>
        <w:spacing w:line="276" w:lineRule="auto"/>
        <w:jc w:val="both"/>
        <w:rPr>
          <w:rFonts w:ascii="Arial" w:hAnsi="Arial" w:cs="Arial"/>
          <w:sz w:val="22"/>
          <w:szCs w:val="22"/>
        </w:rPr>
      </w:pPr>
    </w:p>
    <w:p w14:paraId="0D7975FF" w14:textId="77777777" w:rsidR="007A70EF" w:rsidRPr="00791083" w:rsidRDefault="007A70EF" w:rsidP="00872539">
      <w:pPr>
        <w:snapToGrid w:val="0"/>
        <w:spacing w:line="276" w:lineRule="auto"/>
        <w:jc w:val="both"/>
        <w:rPr>
          <w:rFonts w:ascii="Arial" w:hAnsi="Arial" w:cs="Arial"/>
          <w:sz w:val="22"/>
          <w:szCs w:val="22"/>
        </w:rPr>
      </w:pPr>
      <w:r w:rsidRPr="00791083">
        <w:rPr>
          <w:rFonts w:ascii="Arial" w:hAnsi="Arial" w:cs="Arial"/>
          <w:sz w:val="22"/>
          <w:szCs w:val="22"/>
        </w:rPr>
        <w:lastRenderedPageBreak/>
        <w:t>Die Schule weist alle Beteiligten, insbesondere die Sorgeberechtigten sowie die Schülerinnen und Schüler, auf die Maskenpflicht hin und erklärt die Regeln für das Tragen auf dem Schulgelände. Wichtig sind entsprechende Hinweistafeln oder -plakate an den Schuleingängen.</w:t>
      </w:r>
    </w:p>
    <w:p w14:paraId="07B063D9" w14:textId="77777777" w:rsidR="007A70EF" w:rsidRPr="00791083" w:rsidRDefault="007A70EF" w:rsidP="00872539">
      <w:pPr>
        <w:snapToGrid w:val="0"/>
        <w:spacing w:line="276" w:lineRule="auto"/>
        <w:jc w:val="both"/>
        <w:rPr>
          <w:rFonts w:ascii="Arial" w:hAnsi="Arial" w:cs="Arial"/>
          <w:sz w:val="22"/>
          <w:szCs w:val="22"/>
        </w:rPr>
      </w:pPr>
    </w:p>
    <w:p w14:paraId="14F335C1" w14:textId="77777777" w:rsidR="007A70EF" w:rsidRPr="00791083" w:rsidRDefault="007A70EF" w:rsidP="00872539">
      <w:pPr>
        <w:snapToGrid w:val="0"/>
        <w:spacing w:line="276" w:lineRule="auto"/>
        <w:jc w:val="both"/>
        <w:rPr>
          <w:rFonts w:ascii="Arial" w:hAnsi="Arial" w:cs="Arial"/>
          <w:sz w:val="22"/>
          <w:szCs w:val="22"/>
        </w:rPr>
      </w:pPr>
      <w:r w:rsidRPr="00791083">
        <w:rPr>
          <w:rFonts w:ascii="Arial" w:hAnsi="Arial" w:cs="Arial"/>
          <w:sz w:val="22"/>
          <w:szCs w:val="22"/>
        </w:rPr>
        <w:t>Die Schule achtet darauf, dass die Schülerinnen und Schüler, die schulischen Beschäftigten sowie alle weiteren Personen die Regeln an den Schulen einhalten. Werden die Regeln nicht eingehalten, ergreift die Schule zur Durchsetzung der Regeln die entsprechenden Maßnahmen wie bei anderen Disziplinverstößen auch.</w:t>
      </w:r>
    </w:p>
    <w:p w14:paraId="5161F040" w14:textId="77777777" w:rsidR="007A70EF" w:rsidRPr="00791083" w:rsidRDefault="007A70EF" w:rsidP="00872539">
      <w:pPr>
        <w:snapToGrid w:val="0"/>
        <w:spacing w:line="276" w:lineRule="auto"/>
        <w:jc w:val="both"/>
        <w:rPr>
          <w:rFonts w:ascii="Arial" w:hAnsi="Arial" w:cs="Arial"/>
          <w:sz w:val="22"/>
          <w:szCs w:val="22"/>
        </w:rPr>
      </w:pPr>
    </w:p>
    <w:p w14:paraId="354A9780" w14:textId="77777777" w:rsidR="007A70EF" w:rsidRPr="00791083" w:rsidRDefault="00A63768" w:rsidP="00872539">
      <w:pPr>
        <w:snapToGrid w:val="0"/>
        <w:spacing w:line="276" w:lineRule="auto"/>
        <w:jc w:val="both"/>
        <w:rPr>
          <w:rFonts w:ascii="Arial" w:hAnsi="Arial" w:cs="Arial"/>
          <w:sz w:val="22"/>
          <w:szCs w:val="22"/>
        </w:rPr>
      </w:pPr>
      <w:r w:rsidRPr="00791083">
        <w:rPr>
          <w:rFonts w:ascii="Arial" w:hAnsi="Arial" w:cs="Arial"/>
          <w:sz w:val="22"/>
          <w:szCs w:val="22"/>
        </w:rPr>
        <w:t>J</w:t>
      </w:r>
      <w:r w:rsidR="007A70EF" w:rsidRPr="00791083">
        <w:rPr>
          <w:rFonts w:ascii="Arial" w:hAnsi="Arial" w:cs="Arial"/>
          <w:sz w:val="22"/>
          <w:szCs w:val="22"/>
        </w:rPr>
        <w:t xml:space="preserve">ede Schule </w:t>
      </w:r>
      <w:r w:rsidRPr="00791083">
        <w:rPr>
          <w:rFonts w:ascii="Arial" w:hAnsi="Arial" w:cs="Arial"/>
          <w:sz w:val="22"/>
          <w:szCs w:val="22"/>
        </w:rPr>
        <w:t xml:space="preserve">hat </w:t>
      </w:r>
      <w:r w:rsidR="007A70EF" w:rsidRPr="00791083">
        <w:rPr>
          <w:rFonts w:ascii="Arial" w:hAnsi="Arial" w:cs="Arial"/>
          <w:sz w:val="22"/>
          <w:szCs w:val="22"/>
        </w:rPr>
        <w:t xml:space="preserve">von der Schulbehörde </w:t>
      </w:r>
      <w:r w:rsidRPr="00791083">
        <w:rPr>
          <w:rFonts w:ascii="Arial" w:hAnsi="Arial" w:cs="Arial"/>
          <w:sz w:val="22"/>
          <w:szCs w:val="22"/>
        </w:rPr>
        <w:t xml:space="preserve">sog. OP-Masken, </w:t>
      </w:r>
      <w:r w:rsidR="00C348CD" w:rsidRPr="00791083">
        <w:rPr>
          <w:rFonts w:ascii="Arial" w:hAnsi="Arial" w:cs="Arial"/>
          <w:sz w:val="22"/>
          <w:szCs w:val="22"/>
        </w:rPr>
        <w:t>Corona-Pandemie-Atemschutzmasken (CPA)</w:t>
      </w:r>
      <w:r w:rsidRPr="00791083">
        <w:rPr>
          <w:rFonts w:ascii="Arial" w:hAnsi="Arial" w:cs="Arial"/>
          <w:sz w:val="22"/>
          <w:szCs w:val="22"/>
        </w:rPr>
        <w:t xml:space="preserve">, KN 95-Masken </w:t>
      </w:r>
      <w:r w:rsidR="00531892" w:rsidRPr="00791083">
        <w:rPr>
          <w:rFonts w:ascii="Arial" w:hAnsi="Arial" w:cs="Arial"/>
          <w:sz w:val="22"/>
          <w:szCs w:val="22"/>
        </w:rPr>
        <w:t>sowie bei besonderem Bedarf FFP 2-Masken</w:t>
      </w:r>
      <w:r w:rsidR="00ED3172" w:rsidRPr="00791083">
        <w:rPr>
          <w:rFonts w:ascii="Arial" w:hAnsi="Arial" w:cs="Arial"/>
          <w:sz w:val="22"/>
          <w:szCs w:val="22"/>
        </w:rPr>
        <w:t xml:space="preserve"> erhalten</w:t>
      </w:r>
      <w:r w:rsidR="007A70EF" w:rsidRPr="00791083">
        <w:rPr>
          <w:rFonts w:ascii="Arial" w:hAnsi="Arial" w:cs="Arial"/>
          <w:sz w:val="22"/>
          <w:szCs w:val="22"/>
        </w:rPr>
        <w:t xml:space="preserve">. Die Beschäftigten sind verpflichtet, </w:t>
      </w:r>
      <w:r w:rsidRPr="00791083">
        <w:rPr>
          <w:rFonts w:ascii="Arial" w:hAnsi="Arial" w:cs="Arial"/>
          <w:sz w:val="22"/>
          <w:szCs w:val="22"/>
        </w:rPr>
        <w:t>a</w:t>
      </w:r>
      <w:r w:rsidR="00C0216C" w:rsidRPr="00791083">
        <w:rPr>
          <w:rFonts w:ascii="Arial" w:hAnsi="Arial" w:cs="Arial"/>
          <w:sz w:val="22"/>
          <w:szCs w:val="22"/>
        </w:rPr>
        <w:t xml:space="preserve">ls Standard eine sog. OP-Maske </w:t>
      </w:r>
      <w:r w:rsidR="00C348CD" w:rsidRPr="00791083">
        <w:rPr>
          <w:rFonts w:ascii="Arial" w:hAnsi="Arial" w:cs="Arial"/>
          <w:sz w:val="22"/>
          <w:szCs w:val="22"/>
        </w:rPr>
        <w:t>zu tragen. Das Tragen einer CPA</w:t>
      </w:r>
      <w:r w:rsidRPr="00791083">
        <w:rPr>
          <w:rFonts w:ascii="Arial" w:hAnsi="Arial" w:cs="Arial"/>
          <w:sz w:val="22"/>
          <w:szCs w:val="22"/>
        </w:rPr>
        <w:t xml:space="preserve">, KN 95-Maske </w:t>
      </w:r>
      <w:r w:rsidR="00C348CD" w:rsidRPr="00791083">
        <w:rPr>
          <w:rFonts w:ascii="Arial" w:hAnsi="Arial" w:cs="Arial"/>
          <w:sz w:val="22"/>
          <w:szCs w:val="22"/>
        </w:rPr>
        <w:t xml:space="preserve">oder FFP 2-Maske ist freiwillig. </w:t>
      </w:r>
    </w:p>
    <w:p w14:paraId="09A2D196" w14:textId="77777777" w:rsidR="007A70EF" w:rsidRPr="00791083" w:rsidRDefault="007A70EF" w:rsidP="00872539">
      <w:pPr>
        <w:snapToGrid w:val="0"/>
        <w:spacing w:line="276" w:lineRule="auto"/>
        <w:jc w:val="both"/>
        <w:rPr>
          <w:rFonts w:ascii="Arial" w:hAnsi="Arial" w:cs="Arial"/>
          <w:sz w:val="22"/>
          <w:szCs w:val="22"/>
        </w:rPr>
      </w:pPr>
    </w:p>
    <w:p w14:paraId="464F10ED" w14:textId="77777777" w:rsidR="007A70EF" w:rsidRPr="00791083" w:rsidRDefault="007A70EF" w:rsidP="00872539">
      <w:pPr>
        <w:snapToGrid w:val="0"/>
        <w:spacing w:line="276" w:lineRule="auto"/>
        <w:jc w:val="both"/>
        <w:rPr>
          <w:rFonts w:ascii="Arial" w:hAnsi="Arial" w:cs="Arial"/>
          <w:sz w:val="22"/>
          <w:szCs w:val="22"/>
        </w:rPr>
      </w:pPr>
      <w:r w:rsidRPr="00791083">
        <w:rPr>
          <w:rFonts w:ascii="Arial" w:hAnsi="Arial" w:cs="Arial"/>
          <w:sz w:val="22"/>
          <w:szCs w:val="22"/>
        </w:rPr>
        <w:t>Schulexterne sowie Eltern tragen während der Schulzeit im Schu</w:t>
      </w:r>
      <w:r w:rsidR="006F655B" w:rsidRPr="00791083">
        <w:rPr>
          <w:rFonts w:ascii="Arial" w:hAnsi="Arial" w:cs="Arial"/>
          <w:sz w:val="22"/>
          <w:szCs w:val="22"/>
        </w:rPr>
        <w:t xml:space="preserve">lgebäude grundsätzlich eine </w:t>
      </w:r>
      <w:r w:rsidR="00B87B96" w:rsidRPr="00791083">
        <w:rPr>
          <w:rFonts w:ascii="Arial" w:hAnsi="Arial" w:cs="Arial"/>
          <w:sz w:val="22"/>
          <w:szCs w:val="22"/>
        </w:rPr>
        <w:t>medizinische Maske</w:t>
      </w:r>
      <w:r w:rsidR="003A4D5A" w:rsidRPr="00791083">
        <w:rPr>
          <w:rFonts w:ascii="Arial" w:hAnsi="Arial" w:cs="Arial"/>
          <w:sz w:val="22"/>
          <w:szCs w:val="22"/>
        </w:rPr>
        <w:t xml:space="preserve"> </w:t>
      </w:r>
      <w:r w:rsidR="006F655B" w:rsidRPr="00791083">
        <w:rPr>
          <w:rFonts w:ascii="Arial" w:hAnsi="Arial" w:cs="Arial"/>
          <w:sz w:val="22"/>
          <w:szCs w:val="22"/>
        </w:rPr>
        <w:t>(</w:t>
      </w:r>
      <w:r w:rsidR="00CC1BC7" w:rsidRPr="00791083">
        <w:rPr>
          <w:rFonts w:ascii="Arial" w:hAnsi="Arial" w:cs="Arial"/>
          <w:sz w:val="22"/>
          <w:szCs w:val="22"/>
        </w:rPr>
        <w:t>z</w:t>
      </w:r>
      <w:r w:rsidR="00DE1666" w:rsidRPr="00791083">
        <w:rPr>
          <w:rFonts w:ascii="Arial" w:hAnsi="Arial" w:cs="Arial"/>
          <w:sz w:val="22"/>
          <w:szCs w:val="22"/>
        </w:rPr>
        <w:t>um Zugang schulfremder Personen siehe</w:t>
      </w:r>
      <w:r w:rsidR="006F655B" w:rsidRPr="00791083">
        <w:rPr>
          <w:rFonts w:ascii="Arial" w:hAnsi="Arial" w:cs="Arial"/>
          <w:sz w:val="22"/>
          <w:szCs w:val="22"/>
        </w:rPr>
        <w:t xml:space="preserve"> </w:t>
      </w:r>
      <w:r w:rsidR="003A4D5A" w:rsidRPr="00791083">
        <w:rPr>
          <w:rFonts w:ascii="Arial" w:hAnsi="Arial" w:cs="Arial"/>
          <w:sz w:val="22"/>
          <w:szCs w:val="22"/>
        </w:rPr>
        <w:t xml:space="preserve">auch </w:t>
      </w:r>
      <w:r w:rsidR="00636138" w:rsidRPr="00791083">
        <w:rPr>
          <w:rFonts w:ascii="Arial" w:hAnsi="Arial" w:cs="Arial"/>
          <w:sz w:val="22"/>
          <w:szCs w:val="22"/>
        </w:rPr>
        <w:t>Kap.</w:t>
      </w:r>
      <w:r w:rsidR="00DA3830" w:rsidRPr="00791083">
        <w:rPr>
          <w:rFonts w:ascii="Arial" w:hAnsi="Arial" w:cs="Arial"/>
          <w:sz w:val="22"/>
          <w:szCs w:val="22"/>
        </w:rPr>
        <w:t xml:space="preserve"> 12</w:t>
      </w:r>
      <w:r w:rsidR="006F655B" w:rsidRPr="00791083">
        <w:rPr>
          <w:rFonts w:ascii="Arial" w:hAnsi="Arial" w:cs="Arial"/>
          <w:sz w:val="22"/>
          <w:szCs w:val="22"/>
        </w:rPr>
        <w:t>).</w:t>
      </w:r>
    </w:p>
    <w:p w14:paraId="62493F18" w14:textId="77777777" w:rsidR="00B874C6" w:rsidRPr="00791083" w:rsidRDefault="00B874C6" w:rsidP="00872539">
      <w:pPr>
        <w:snapToGrid w:val="0"/>
        <w:spacing w:line="276" w:lineRule="auto"/>
        <w:jc w:val="both"/>
        <w:rPr>
          <w:rFonts w:ascii="Arial" w:hAnsi="Arial" w:cs="Arial"/>
          <w:sz w:val="22"/>
          <w:szCs w:val="22"/>
        </w:rPr>
      </w:pPr>
    </w:p>
    <w:p w14:paraId="2F06643F" w14:textId="77777777" w:rsidR="00B83F8B" w:rsidRDefault="00B83F8B">
      <w:pPr>
        <w:rPr>
          <w:rFonts w:ascii="Arial" w:hAnsi="Arial" w:cs="Arial"/>
          <w:b/>
          <w:sz w:val="22"/>
          <w:szCs w:val="22"/>
        </w:rPr>
      </w:pPr>
    </w:p>
    <w:p w14:paraId="23408746" w14:textId="77777777" w:rsidR="00B874C6" w:rsidRPr="00791083" w:rsidRDefault="00C348CD" w:rsidP="00715DCE">
      <w:pPr>
        <w:pStyle w:val="berschrift1"/>
        <w:ind w:left="1644" w:hanging="357"/>
      </w:pPr>
      <w:bookmarkStart w:id="10" w:name="_Toc481328281"/>
      <w:r w:rsidRPr="00791083">
        <w:t>Umgang mit Schülerinnen und Schülern mit erhöhtem Risiko</w:t>
      </w:r>
      <w:bookmarkEnd w:id="10"/>
      <w:r w:rsidRPr="00791083">
        <w:t xml:space="preserve">  </w:t>
      </w:r>
    </w:p>
    <w:p w14:paraId="7D925FB8" w14:textId="77777777" w:rsidR="00C348CD" w:rsidRPr="00791083" w:rsidRDefault="00C348CD" w:rsidP="00872539">
      <w:pPr>
        <w:snapToGrid w:val="0"/>
        <w:spacing w:line="276" w:lineRule="auto"/>
        <w:jc w:val="both"/>
        <w:rPr>
          <w:rFonts w:ascii="Arial" w:hAnsi="Arial" w:cs="Arial"/>
          <w:sz w:val="22"/>
          <w:szCs w:val="22"/>
        </w:rPr>
      </w:pPr>
    </w:p>
    <w:p w14:paraId="736F0722" w14:textId="77777777" w:rsidR="007A0B09" w:rsidRPr="00791083" w:rsidRDefault="007A0B09" w:rsidP="00872539">
      <w:pPr>
        <w:autoSpaceDE w:val="0"/>
        <w:autoSpaceDN w:val="0"/>
        <w:adjustRightInd w:val="0"/>
        <w:spacing w:after="120" w:line="276" w:lineRule="auto"/>
        <w:jc w:val="both"/>
        <w:rPr>
          <w:rFonts w:ascii="Arial" w:hAnsi="Arial" w:cs="Arial"/>
          <w:color w:val="000000"/>
          <w:sz w:val="22"/>
          <w:szCs w:val="22"/>
        </w:rPr>
      </w:pPr>
      <w:r w:rsidRPr="00791083">
        <w:rPr>
          <w:rFonts w:ascii="Arial" w:hAnsi="Arial" w:cs="Arial"/>
          <w:color w:val="000000"/>
          <w:sz w:val="22"/>
          <w:szCs w:val="22"/>
        </w:rPr>
        <w:t xml:space="preserve">Für alle Schülerinnen und Schüler gilt ohne Einschränkung die Schulpflicht. </w:t>
      </w:r>
    </w:p>
    <w:p w14:paraId="057195C5" w14:textId="77777777" w:rsidR="007A0B09" w:rsidRPr="00791083" w:rsidRDefault="007A0B09" w:rsidP="00872539">
      <w:pPr>
        <w:autoSpaceDE w:val="0"/>
        <w:autoSpaceDN w:val="0"/>
        <w:adjustRightInd w:val="0"/>
        <w:spacing w:after="120" w:line="276" w:lineRule="auto"/>
        <w:jc w:val="both"/>
        <w:rPr>
          <w:rFonts w:ascii="Arial" w:hAnsi="Arial" w:cs="Arial"/>
          <w:color w:val="000000"/>
          <w:sz w:val="22"/>
          <w:szCs w:val="22"/>
        </w:rPr>
      </w:pPr>
      <w:r w:rsidRPr="00791083">
        <w:rPr>
          <w:rFonts w:ascii="Arial" w:hAnsi="Arial" w:cs="Arial"/>
          <w:color w:val="000000"/>
          <w:sz w:val="22"/>
          <w:szCs w:val="22"/>
        </w:rPr>
        <w:t>Bei Schülerinnen und Schülern, die unter Vorerkrankungen mit besonderer Risikolage leiden, sind besondere Schutzmaßnahmen zu treffen. Dieses gilt auch für gesunde Schülerinnen und Schüler, die in häuslicher Gemeinschaft mit Personen mit besonderen Gesundheitsrisiken leben. Die besondere Gefährdung ist durch ein qualifiziertes ärztliches Attest</w:t>
      </w:r>
      <w:r w:rsidR="001267D5" w:rsidRPr="00791083">
        <w:rPr>
          <w:rFonts w:ascii="Arial" w:hAnsi="Arial" w:cs="Arial"/>
          <w:color w:val="000000"/>
          <w:sz w:val="22"/>
          <w:szCs w:val="22"/>
        </w:rPr>
        <w:t xml:space="preserve"> oder einen</w:t>
      </w:r>
      <w:r w:rsidRPr="00791083">
        <w:rPr>
          <w:rFonts w:ascii="Arial" w:hAnsi="Arial" w:cs="Arial"/>
          <w:color w:val="000000"/>
          <w:sz w:val="22"/>
          <w:szCs w:val="22"/>
        </w:rPr>
        <w:t xml:space="preserve"> Schwerbehinderten- bzw. Transplantationsausweis nachzuweisen. Hinsichtlich der Inhalte des qualifizierte</w:t>
      </w:r>
      <w:r w:rsidR="001267D5" w:rsidRPr="00791083">
        <w:rPr>
          <w:rFonts w:ascii="Arial" w:hAnsi="Arial" w:cs="Arial"/>
          <w:color w:val="000000"/>
          <w:sz w:val="22"/>
          <w:szCs w:val="22"/>
        </w:rPr>
        <w:t>n</w:t>
      </w:r>
      <w:r w:rsidRPr="00791083">
        <w:rPr>
          <w:rFonts w:ascii="Arial" w:hAnsi="Arial" w:cs="Arial"/>
          <w:color w:val="000000"/>
          <w:sz w:val="22"/>
          <w:szCs w:val="22"/>
        </w:rPr>
        <w:t xml:space="preserve"> Attests wird auf die unter Ziffer 3.4 genannten Anforderung verwiesen. Schutzmaßnahmen können z.B. das Tragen einer FFP-2-Maske, die gesonderte Platzierung im Klassenraum, Einsatz von Plexiglaswänden, Ausschluss von Gruppenarbeiten, abweichende Pausenzeiten und ähnliches sein. </w:t>
      </w:r>
    </w:p>
    <w:p w14:paraId="718B6820" w14:textId="77777777" w:rsidR="007A0B09" w:rsidRPr="004249F6" w:rsidRDefault="007A0B09" w:rsidP="007A0B09">
      <w:pPr>
        <w:autoSpaceDE w:val="0"/>
        <w:autoSpaceDN w:val="0"/>
        <w:adjustRightInd w:val="0"/>
        <w:spacing w:after="120" w:line="276" w:lineRule="auto"/>
        <w:jc w:val="both"/>
        <w:rPr>
          <w:rFonts w:ascii="Arial" w:hAnsi="Arial" w:cs="Arial"/>
          <w:color w:val="000000"/>
          <w:sz w:val="22"/>
          <w:szCs w:val="22"/>
        </w:rPr>
      </w:pPr>
      <w:r w:rsidRPr="00791083">
        <w:rPr>
          <w:rFonts w:ascii="Arial" w:hAnsi="Arial" w:cs="Arial"/>
          <w:color w:val="000000"/>
          <w:sz w:val="22"/>
          <w:szCs w:val="22"/>
        </w:rPr>
        <w:t xml:space="preserve">Sollte ein </w:t>
      </w:r>
      <w:r w:rsidRPr="004249F6">
        <w:rPr>
          <w:rFonts w:ascii="Arial" w:hAnsi="Arial" w:cs="Arial"/>
          <w:color w:val="000000"/>
          <w:sz w:val="22"/>
          <w:szCs w:val="22"/>
        </w:rPr>
        <w:t xml:space="preserve">Attest aus Sicht der Schulleitung die o. g. Bedingungen nicht eindeutig erfüllen und beispielsweise als Grund für die Entschuldigung nur das Alter eines Elternteils angegeben sein, sollte den Erziehungsberechtigten mitgeteilt werden, dass das Attest nicht eindeutig im Sinne der Vorgaben und durch ärztliches Attest zu spezifizieren ist. Sollte es zu keiner einvernehmlichen Lösung kommen, kann über die regionale Schulaufsicht Kontakt zur Rechtsabteilung der BSB aufgenommen werden, die dann im weiteren Verfahren berät. </w:t>
      </w:r>
    </w:p>
    <w:p w14:paraId="0C26915C" w14:textId="77777777" w:rsidR="007A0B09" w:rsidRPr="004249F6" w:rsidRDefault="007A0B09" w:rsidP="007A0B09">
      <w:pPr>
        <w:autoSpaceDE w:val="0"/>
        <w:autoSpaceDN w:val="0"/>
        <w:adjustRightInd w:val="0"/>
        <w:spacing w:after="120" w:line="276" w:lineRule="auto"/>
        <w:jc w:val="both"/>
        <w:rPr>
          <w:rFonts w:ascii="Arial" w:hAnsi="Arial" w:cs="Arial"/>
          <w:color w:val="000000"/>
          <w:sz w:val="22"/>
          <w:szCs w:val="22"/>
        </w:rPr>
      </w:pPr>
      <w:r w:rsidRPr="004249F6">
        <w:rPr>
          <w:rFonts w:ascii="Arial" w:hAnsi="Arial" w:cs="Arial"/>
          <w:color w:val="000000"/>
          <w:sz w:val="22"/>
          <w:szCs w:val="22"/>
        </w:rPr>
        <w:t xml:space="preserve">Liegt nach Eindruck der Schule eine besondere Belastungssituation in der Familie vor, die ggf. durch Ängste noch verstärkt wird und sich auch darin ausdrückt, dass Sorgeberechtigte ihre Kinder zu Hause behalten möchten, wird empfohlen, das zuständige </w:t>
      </w:r>
      <w:proofErr w:type="spellStart"/>
      <w:r w:rsidRPr="004249F6">
        <w:rPr>
          <w:rFonts w:ascii="Arial" w:hAnsi="Arial" w:cs="Arial"/>
          <w:color w:val="000000"/>
          <w:sz w:val="22"/>
          <w:szCs w:val="22"/>
        </w:rPr>
        <w:t>ReBBZ</w:t>
      </w:r>
      <w:proofErr w:type="spellEnd"/>
      <w:r w:rsidRPr="004249F6">
        <w:rPr>
          <w:rFonts w:ascii="Arial" w:hAnsi="Arial" w:cs="Arial"/>
          <w:color w:val="000000"/>
          <w:sz w:val="22"/>
          <w:szCs w:val="22"/>
        </w:rPr>
        <w:t xml:space="preserve"> beratend einzubinden. </w:t>
      </w:r>
    </w:p>
    <w:p w14:paraId="3EA3221B" w14:textId="77777777" w:rsidR="00C348CD" w:rsidRPr="004249F6" w:rsidRDefault="00F0753F" w:rsidP="003243B2">
      <w:pPr>
        <w:snapToGrid w:val="0"/>
        <w:spacing w:line="288" w:lineRule="auto"/>
        <w:jc w:val="both"/>
        <w:rPr>
          <w:rFonts w:ascii="Arial" w:hAnsi="Arial" w:cs="Arial"/>
          <w:sz w:val="22"/>
          <w:szCs w:val="22"/>
        </w:rPr>
      </w:pPr>
      <w:r w:rsidRPr="004249F6">
        <w:rPr>
          <w:rFonts w:ascii="Arial" w:hAnsi="Arial" w:cs="Arial"/>
          <w:sz w:val="22"/>
          <w:szCs w:val="22"/>
        </w:rPr>
        <w:t xml:space="preserve">Im Übrigen gilt die Regelung aus Kap. 1 nach der die Präsenzpflicht bis zum Ende des Schuljahres 2020/21 aufgehoben ist. </w:t>
      </w:r>
    </w:p>
    <w:p w14:paraId="13603BAE" w14:textId="77777777" w:rsidR="00F0753F" w:rsidRPr="004249F6" w:rsidRDefault="00F0753F" w:rsidP="003243B2">
      <w:pPr>
        <w:snapToGrid w:val="0"/>
        <w:spacing w:line="288" w:lineRule="auto"/>
        <w:jc w:val="both"/>
        <w:rPr>
          <w:rFonts w:ascii="Arial" w:hAnsi="Arial" w:cs="Arial"/>
          <w:sz w:val="22"/>
          <w:szCs w:val="22"/>
        </w:rPr>
      </w:pPr>
    </w:p>
    <w:p w14:paraId="6DDE3BD4" w14:textId="77777777" w:rsidR="00B87B51" w:rsidRPr="004249F6" w:rsidRDefault="007A70EF" w:rsidP="00715DCE">
      <w:pPr>
        <w:pStyle w:val="berschrift1"/>
        <w:ind w:left="1644" w:hanging="357"/>
      </w:pPr>
      <w:bookmarkStart w:id="11" w:name="_Toc481328282"/>
      <w:r w:rsidRPr="004249F6">
        <w:t>Persönliche Hygiene</w:t>
      </w:r>
      <w:bookmarkEnd w:id="11"/>
    </w:p>
    <w:p w14:paraId="01AA2802" w14:textId="77777777" w:rsidR="00F40D4F" w:rsidRPr="004249F6" w:rsidRDefault="00F40D4F" w:rsidP="003243B2">
      <w:pPr>
        <w:snapToGrid w:val="0"/>
        <w:spacing w:line="288" w:lineRule="auto"/>
        <w:jc w:val="both"/>
        <w:rPr>
          <w:rFonts w:ascii="Arial" w:hAnsi="Arial" w:cs="Arial"/>
          <w:b/>
          <w:sz w:val="22"/>
          <w:szCs w:val="22"/>
        </w:rPr>
      </w:pPr>
    </w:p>
    <w:p w14:paraId="77CD8F18" w14:textId="77777777" w:rsidR="00583FA3" w:rsidRPr="004249F6" w:rsidRDefault="00BD0759" w:rsidP="003243B2">
      <w:pPr>
        <w:snapToGrid w:val="0"/>
        <w:spacing w:line="288" w:lineRule="auto"/>
        <w:jc w:val="both"/>
        <w:rPr>
          <w:rFonts w:ascii="Arial" w:hAnsi="Arial" w:cs="Arial"/>
          <w:sz w:val="22"/>
          <w:szCs w:val="22"/>
        </w:rPr>
      </w:pPr>
      <w:r w:rsidRPr="004249F6">
        <w:rPr>
          <w:rFonts w:ascii="Arial" w:hAnsi="Arial" w:cs="Arial"/>
          <w:sz w:val="22"/>
          <w:szCs w:val="22"/>
        </w:rPr>
        <w:t xml:space="preserve">Das Coronavirus ist von Mensch zu Mensch übertragbar. Der Hauptübertragungsweg ist die Tröpfcheninfektion. </w:t>
      </w:r>
      <w:r w:rsidR="00AD5C53" w:rsidRPr="004249F6">
        <w:rPr>
          <w:rFonts w:ascii="Arial" w:hAnsi="Arial" w:cs="Arial"/>
          <w:sz w:val="22"/>
          <w:szCs w:val="22"/>
        </w:rPr>
        <w:t xml:space="preserve">Hierbei wird zwischen Tröpfchen und Aerosolen unterschieden, wobei der </w:t>
      </w:r>
      <w:r w:rsidR="00AD5C53" w:rsidRPr="004249F6">
        <w:rPr>
          <w:rFonts w:ascii="Arial" w:hAnsi="Arial" w:cs="Arial"/>
          <w:sz w:val="22"/>
          <w:szCs w:val="22"/>
        </w:rPr>
        <w:lastRenderedPageBreak/>
        <w:t xml:space="preserve">Übergang fließend ist. Während insbesondere größere Tröpfchen schnell zu Boden sinken, können Aerosole auch über einen längeren Zeitraum in der Luft schweben, siehe </w:t>
      </w:r>
      <w:r w:rsidR="003350CE" w:rsidRPr="004249F6">
        <w:rPr>
          <w:rFonts w:ascii="Arial" w:hAnsi="Arial" w:cs="Arial"/>
          <w:sz w:val="22"/>
          <w:szCs w:val="22"/>
        </w:rPr>
        <w:t xml:space="preserve">auch </w:t>
      </w:r>
      <w:r w:rsidR="00DA3830" w:rsidRPr="004249F6">
        <w:rPr>
          <w:rFonts w:ascii="Arial" w:hAnsi="Arial" w:cs="Arial"/>
          <w:sz w:val="22"/>
          <w:szCs w:val="22"/>
        </w:rPr>
        <w:t>Kap. 6</w:t>
      </w:r>
      <w:r w:rsidR="00AD5C53" w:rsidRPr="004249F6">
        <w:rPr>
          <w:rFonts w:ascii="Arial" w:hAnsi="Arial" w:cs="Arial"/>
          <w:sz w:val="22"/>
          <w:szCs w:val="22"/>
        </w:rPr>
        <w:t xml:space="preserve">.2. </w:t>
      </w:r>
      <w:r w:rsidRPr="004249F6">
        <w:rPr>
          <w:rFonts w:ascii="Arial" w:hAnsi="Arial" w:cs="Arial"/>
          <w:sz w:val="22"/>
          <w:szCs w:val="22"/>
        </w:rPr>
        <w:t>Die</w:t>
      </w:r>
      <w:r w:rsidR="00AD5C53" w:rsidRPr="004249F6">
        <w:rPr>
          <w:rFonts w:ascii="Arial" w:hAnsi="Arial" w:cs="Arial"/>
          <w:sz w:val="22"/>
          <w:szCs w:val="22"/>
        </w:rPr>
        <w:t xml:space="preserve"> Tröpfcheninfektion</w:t>
      </w:r>
      <w:r w:rsidRPr="004249F6">
        <w:rPr>
          <w:rFonts w:ascii="Arial" w:hAnsi="Arial" w:cs="Arial"/>
          <w:sz w:val="22"/>
          <w:szCs w:val="22"/>
        </w:rPr>
        <w:t xml:space="preserve"> erfolgt vor allem direkt über die Schleimhäute der Atemwege. Darüber hinaus ist eine Übertragung auch indirekt über kontaminierte Hände möglich, wenn sie mit Mund- oder Nasenschleimhaut sowie die Augenbindehaut in Kontakt gebracht werden. </w:t>
      </w:r>
      <w:r w:rsidR="00912A0E" w:rsidRPr="004249F6">
        <w:rPr>
          <w:rFonts w:ascii="Arial" w:hAnsi="Arial" w:cs="Arial"/>
          <w:sz w:val="22"/>
          <w:szCs w:val="22"/>
        </w:rPr>
        <w:t>Für einen wirkungsvollen Infektionsschutz sind vor al</w:t>
      </w:r>
      <w:r w:rsidR="006F4DC1" w:rsidRPr="004249F6">
        <w:rPr>
          <w:rFonts w:ascii="Arial" w:hAnsi="Arial" w:cs="Arial"/>
          <w:sz w:val="22"/>
          <w:szCs w:val="22"/>
        </w:rPr>
        <w:t>lem</w:t>
      </w:r>
      <w:r w:rsidR="00A06B2E" w:rsidRPr="004249F6">
        <w:rPr>
          <w:rFonts w:ascii="Arial" w:hAnsi="Arial" w:cs="Arial"/>
          <w:sz w:val="22"/>
          <w:szCs w:val="22"/>
        </w:rPr>
        <w:t xml:space="preserve"> die in den</w:t>
      </w:r>
      <w:r w:rsidR="006F4DC1" w:rsidRPr="004249F6">
        <w:rPr>
          <w:rFonts w:ascii="Arial" w:hAnsi="Arial" w:cs="Arial"/>
          <w:sz w:val="22"/>
          <w:szCs w:val="22"/>
        </w:rPr>
        <w:t xml:space="preserve"> folgende</w:t>
      </w:r>
      <w:r w:rsidR="00A06B2E" w:rsidRPr="004249F6">
        <w:rPr>
          <w:rFonts w:ascii="Arial" w:hAnsi="Arial" w:cs="Arial"/>
          <w:sz w:val="22"/>
          <w:szCs w:val="22"/>
        </w:rPr>
        <w:t>n Kapiteln dargestellten</w:t>
      </w:r>
      <w:r w:rsidR="006F4DC1" w:rsidRPr="004249F6">
        <w:rPr>
          <w:rFonts w:ascii="Arial" w:hAnsi="Arial" w:cs="Arial"/>
          <w:sz w:val="22"/>
          <w:szCs w:val="22"/>
        </w:rPr>
        <w:t xml:space="preserve"> Maßnahmen </w:t>
      </w:r>
      <w:r w:rsidR="00912A0E" w:rsidRPr="004249F6">
        <w:rPr>
          <w:rFonts w:ascii="Arial" w:hAnsi="Arial" w:cs="Arial"/>
          <w:sz w:val="22"/>
          <w:szCs w:val="22"/>
        </w:rPr>
        <w:t>zu beachten</w:t>
      </w:r>
      <w:r w:rsidR="00A06B2E" w:rsidRPr="004249F6">
        <w:rPr>
          <w:rFonts w:ascii="Arial" w:hAnsi="Arial" w:cs="Arial"/>
          <w:sz w:val="22"/>
          <w:szCs w:val="22"/>
        </w:rPr>
        <w:t>.</w:t>
      </w:r>
    </w:p>
    <w:p w14:paraId="23F778AB" w14:textId="77777777" w:rsidR="00551F18" w:rsidRPr="004249F6" w:rsidRDefault="00551F18" w:rsidP="003243B2">
      <w:pPr>
        <w:snapToGrid w:val="0"/>
        <w:spacing w:line="288" w:lineRule="auto"/>
        <w:jc w:val="both"/>
        <w:rPr>
          <w:rFonts w:ascii="Arial" w:hAnsi="Arial" w:cs="Arial"/>
          <w:sz w:val="22"/>
          <w:szCs w:val="22"/>
        </w:rPr>
      </w:pPr>
    </w:p>
    <w:p w14:paraId="67DCFB2E" w14:textId="77777777" w:rsidR="00583FA3" w:rsidRPr="004249F6" w:rsidRDefault="00583FA3" w:rsidP="00EA335D">
      <w:pPr>
        <w:pStyle w:val="berschrift2"/>
      </w:pPr>
      <w:bookmarkStart w:id="12" w:name="_Toc481328283"/>
      <w:r w:rsidRPr="004249F6">
        <w:t>Umgang mit Symptomen</w:t>
      </w:r>
      <w:bookmarkEnd w:id="12"/>
    </w:p>
    <w:p w14:paraId="239D035B" w14:textId="77777777" w:rsidR="006F4173" w:rsidRPr="004249F6" w:rsidRDefault="006F4173" w:rsidP="003243B2">
      <w:pPr>
        <w:jc w:val="both"/>
      </w:pPr>
    </w:p>
    <w:p w14:paraId="59968642" w14:textId="77777777" w:rsidR="00583FA3" w:rsidRPr="004249F6" w:rsidRDefault="00583FA3" w:rsidP="003243B2">
      <w:pPr>
        <w:pStyle w:val="Default"/>
        <w:snapToGrid w:val="0"/>
        <w:spacing w:line="288" w:lineRule="auto"/>
        <w:jc w:val="both"/>
        <w:rPr>
          <w:sz w:val="22"/>
          <w:szCs w:val="22"/>
        </w:rPr>
      </w:pPr>
      <w:r w:rsidRPr="004249F6">
        <w:rPr>
          <w:sz w:val="22"/>
          <w:szCs w:val="22"/>
        </w:rPr>
        <w:t>Personen mit Corona-typischen Krankheitssymptomen (</w:t>
      </w:r>
      <w:r w:rsidR="00F506C0" w:rsidRPr="004249F6">
        <w:rPr>
          <w:sz w:val="22"/>
          <w:szCs w:val="22"/>
        </w:rPr>
        <w:t>akute Atemwegserkrankungen, Husten, Fieber</w:t>
      </w:r>
      <w:r w:rsidRPr="004249F6">
        <w:rPr>
          <w:sz w:val="22"/>
          <w:szCs w:val="22"/>
        </w:rPr>
        <w:t>)</w:t>
      </w:r>
      <w:r w:rsidR="00266528" w:rsidRPr="004249F6">
        <w:rPr>
          <w:sz w:val="22"/>
          <w:szCs w:val="22"/>
        </w:rPr>
        <w:t xml:space="preserve">, </w:t>
      </w:r>
      <w:r w:rsidR="009802B3" w:rsidRPr="004249F6">
        <w:rPr>
          <w:sz w:val="22"/>
          <w:szCs w:val="22"/>
        </w:rPr>
        <w:t>die nicht durch eine chronische Erkrankung zu erklären sind</w:t>
      </w:r>
      <w:r w:rsidR="00266528" w:rsidRPr="004249F6">
        <w:rPr>
          <w:sz w:val="22"/>
          <w:szCs w:val="22"/>
        </w:rPr>
        <w:t>,</w:t>
      </w:r>
      <w:r w:rsidRPr="004249F6">
        <w:rPr>
          <w:sz w:val="22"/>
          <w:szCs w:val="22"/>
        </w:rPr>
        <w:t xml:space="preserve"> dürfen die Schulen nicht betreten.</w:t>
      </w:r>
      <w:r w:rsidR="0015674F" w:rsidRPr="004249F6">
        <w:rPr>
          <w:sz w:val="22"/>
          <w:szCs w:val="22"/>
        </w:rPr>
        <w:t xml:space="preserve"> Dieses Verbot umfasst alle Personengruppen, die eine Schule betreten wollen. </w:t>
      </w:r>
    </w:p>
    <w:p w14:paraId="7EA987C3" w14:textId="77777777" w:rsidR="009E798A" w:rsidRPr="004249F6" w:rsidRDefault="009E798A" w:rsidP="003243B2">
      <w:pPr>
        <w:pStyle w:val="Default"/>
        <w:snapToGrid w:val="0"/>
        <w:spacing w:line="288" w:lineRule="auto"/>
        <w:jc w:val="both"/>
        <w:rPr>
          <w:sz w:val="22"/>
          <w:szCs w:val="22"/>
        </w:rPr>
      </w:pPr>
      <w:r w:rsidRPr="004249F6">
        <w:rPr>
          <w:sz w:val="22"/>
          <w:szCs w:val="22"/>
        </w:rPr>
        <w:t>Bei Auftreten von Symptomen während der Unterrichtszeit sind die betreffenden Schülerinnen und Schüler zu isolieren und die Eltern zu informieren. Zusätzlich sind in diesem Fall das Datum, der Name des Kindes sowie eine Zuordnung der Erkrankung zu den Kategorien „Erkältungssymptome“, „Bauchschmerzen/Übelkeit“, „Allgemeine Schmerzen“, „Sonstiges“ zu notieren, bei der Schulleiterin oder dem Schulleiter gesichert aufzubewahren und nach vier Wochen zu vernichten</w:t>
      </w:r>
      <w:r w:rsidR="00A32780" w:rsidRPr="004249F6">
        <w:rPr>
          <w:sz w:val="22"/>
          <w:szCs w:val="22"/>
        </w:rPr>
        <w:t xml:space="preserve">, </w:t>
      </w:r>
      <w:r w:rsidR="00551F18" w:rsidRPr="004249F6">
        <w:rPr>
          <w:sz w:val="22"/>
          <w:szCs w:val="22"/>
        </w:rPr>
        <w:t>(</w:t>
      </w:r>
      <w:r w:rsidR="00CC1BC7" w:rsidRPr="004249F6">
        <w:rPr>
          <w:sz w:val="22"/>
          <w:szCs w:val="22"/>
        </w:rPr>
        <w:t>z</w:t>
      </w:r>
      <w:r w:rsidR="00551F18" w:rsidRPr="004249F6">
        <w:rPr>
          <w:sz w:val="22"/>
          <w:szCs w:val="22"/>
        </w:rPr>
        <w:t xml:space="preserve">ur </w:t>
      </w:r>
      <w:r w:rsidR="00DA3830" w:rsidRPr="004249F6">
        <w:rPr>
          <w:sz w:val="22"/>
          <w:szCs w:val="22"/>
        </w:rPr>
        <w:t>Dokumentation siehe auch Kap. 14</w:t>
      </w:r>
      <w:r w:rsidR="00551F18" w:rsidRPr="004249F6">
        <w:rPr>
          <w:sz w:val="22"/>
          <w:szCs w:val="22"/>
        </w:rPr>
        <w:t>)</w:t>
      </w:r>
    </w:p>
    <w:p w14:paraId="48CA325C" w14:textId="77777777" w:rsidR="0098761F" w:rsidRPr="004249F6" w:rsidRDefault="0098761F" w:rsidP="003243B2">
      <w:pPr>
        <w:pStyle w:val="Default"/>
        <w:snapToGrid w:val="0"/>
        <w:spacing w:line="288" w:lineRule="auto"/>
        <w:jc w:val="both"/>
        <w:rPr>
          <w:sz w:val="22"/>
          <w:szCs w:val="22"/>
          <w:u w:val="single"/>
        </w:rPr>
      </w:pPr>
    </w:p>
    <w:p w14:paraId="0FFACA44" w14:textId="77777777" w:rsidR="00583FA3" w:rsidRPr="004249F6" w:rsidRDefault="00386C4B" w:rsidP="003243B2">
      <w:pPr>
        <w:pStyle w:val="Default"/>
        <w:snapToGrid w:val="0"/>
        <w:spacing w:line="288" w:lineRule="auto"/>
        <w:jc w:val="both"/>
        <w:rPr>
          <w:sz w:val="22"/>
          <w:szCs w:val="22"/>
        </w:rPr>
      </w:pPr>
      <w:r w:rsidRPr="004249F6">
        <w:rPr>
          <w:sz w:val="22"/>
          <w:szCs w:val="22"/>
          <w:u w:val="single"/>
        </w:rPr>
        <w:t>Zuständig:</w:t>
      </w:r>
      <w:r w:rsidRPr="004249F6">
        <w:rPr>
          <w:sz w:val="22"/>
          <w:szCs w:val="22"/>
        </w:rPr>
        <w:t xml:space="preserve"> Schulleitung</w:t>
      </w:r>
    </w:p>
    <w:p w14:paraId="232E5A30" w14:textId="77777777" w:rsidR="00551F18" w:rsidRPr="004249F6" w:rsidRDefault="00551F18" w:rsidP="003243B2">
      <w:pPr>
        <w:pStyle w:val="Default"/>
        <w:snapToGrid w:val="0"/>
        <w:spacing w:line="288" w:lineRule="auto"/>
        <w:jc w:val="both"/>
        <w:rPr>
          <w:sz w:val="22"/>
          <w:szCs w:val="22"/>
        </w:rPr>
      </w:pPr>
    </w:p>
    <w:p w14:paraId="4446A1DA" w14:textId="77777777" w:rsidR="00E52A62" w:rsidRPr="004249F6" w:rsidRDefault="00E52A62" w:rsidP="003243B2">
      <w:pPr>
        <w:pStyle w:val="Default"/>
        <w:snapToGrid w:val="0"/>
        <w:spacing w:line="288" w:lineRule="auto"/>
        <w:jc w:val="both"/>
        <w:rPr>
          <w:sz w:val="22"/>
          <w:szCs w:val="22"/>
        </w:rPr>
      </w:pPr>
    </w:p>
    <w:p w14:paraId="64BC0DCC" w14:textId="77777777" w:rsidR="00583FA3" w:rsidRPr="004249F6" w:rsidRDefault="00583FA3" w:rsidP="00EA335D">
      <w:pPr>
        <w:pStyle w:val="berschrift2"/>
      </w:pPr>
      <w:bookmarkStart w:id="13" w:name="_Toc481328284"/>
      <w:r w:rsidRPr="004249F6">
        <w:t xml:space="preserve">Allgemeine Regeln zur </w:t>
      </w:r>
      <w:r w:rsidR="00FD5FDF" w:rsidRPr="004249F6">
        <w:t xml:space="preserve">persönlichen </w:t>
      </w:r>
      <w:r w:rsidRPr="004249F6">
        <w:t>Hygiene</w:t>
      </w:r>
      <w:bookmarkEnd w:id="13"/>
    </w:p>
    <w:p w14:paraId="1D6A30A4" w14:textId="77777777" w:rsidR="006F4173" w:rsidRPr="004249F6" w:rsidRDefault="006F4173" w:rsidP="003243B2">
      <w:pPr>
        <w:jc w:val="both"/>
      </w:pPr>
    </w:p>
    <w:p w14:paraId="0DD8BBC7" w14:textId="77777777" w:rsidR="00E57A30" w:rsidRPr="004249F6" w:rsidRDefault="000B0931" w:rsidP="00A40C9F">
      <w:pPr>
        <w:pStyle w:val="Listenabsatz"/>
        <w:numPr>
          <w:ilvl w:val="0"/>
          <w:numId w:val="2"/>
        </w:numPr>
        <w:snapToGrid w:val="0"/>
        <w:spacing w:line="288" w:lineRule="auto"/>
        <w:ind w:left="360"/>
        <w:contextualSpacing w:val="0"/>
        <w:jc w:val="both"/>
        <w:rPr>
          <w:rFonts w:ascii="Arial" w:hAnsi="Arial" w:cs="Arial"/>
          <w:sz w:val="22"/>
          <w:szCs w:val="22"/>
        </w:rPr>
      </w:pPr>
      <w:r w:rsidRPr="004249F6">
        <w:rPr>
          <w:rFonts w:ascii="Arial" w:hAnsi="Arial" w:cs="Arial"/>
          <w:sz w:val="22"/>
          <w:szCs w:val="22"/>
        </w:rPr>
        <w:t xml:space="preserve">Mit den Händen nicht </w:t>
      </w:r>
      <w:r w:rsidR="00A32780" w:rsidRPr="004249F6">
        <w:rPr>
          <w:rFonts w:ascii="Arial" w:hAnsi="Arial" w:cs="Arial"/>
          <w:sz w:val="22"/>
          <w:szCs w:val="22"/>
        </w:rPr>
        <w:t xml:space="preserve">in </w:t>
      </w:r>
      <w:r w:rsidRPr="004249F6">
        <w:rPr>
          <w:rFonts w:ascii="Arial" w:hAnsi="Arial" w:cs="Arial"/>
          <w:sz w:val="22"/>
          <w:szCs w:val="22"/>
        </w:rPr>
        <w:t>das Gesicht</w:t>
      </w:r>
      <w:r w:rsidR="00790C28" w:rsidRPr="004249F6">
        <w:rPr>
          <w:rFonts w:ascii="Arial" w:hAnsi="Arial" w:cs="Arial"/>
          <w:sz w:val="22"/>
          <w:szCs w:val="22"/>
        </w:rPr>
        <w:t xml:space="preserve"> fassen</w:t>
      </w:r>
      <w:r w:rsidRPr="004249F6">
        <w:rPr>
          <w:rFonts w:ascii="Arial" w:hAnsi="Arial" w:cs="Arial"/>
          <w:sz w:val="22"/>
          <w:szCs w:val="22"/>
        </w:rPr>
        <w:t xml:space="preserve">, insbesondere die Schleimhäute </w:t>
      </w:r>
      <w:r w:rsidR="00790C28" w:rsidRPr="004249F6">
        <w:rPr>
          <w:rFonts w:ascii="Arial" w:hAnsi="Arial" w:cs="Arial"/>
          <w:sz w:val="22"/>
          <w:szCs w:val="22"/>
        </w:rPr>
        <w:t xml:space="preserve">nicht </w:t>
      </w:r>
      <w:r w:rsidRPr="004249F6">
        <w:rPr>
          <w:rFonts w:ascii="Arial" w:hAnsi="Arial" w:cs="Arial"/>
          <w:sz w:val="22"/>
          <w:szCs w:val="22"/>
        </w:rPr>
        <w:t>berühren, d.h. nicht an Mund, Augen und Nase fassen.</w:t>
      </w:r>
    </w:p>
    <w:p w14:paraId="4EA87D9C" w14:textId="77777777" w:rsidR="00253FFF" w:rsidRPr="004249F6" w:rsidRDefault="00253FFF" w:rsidP="00A40C9F">
      <w:pPr>
        <w:pStyle w:val="Listenabsatz"/>
        <w:numPr>
          <w:ilvl w:val="0"/>
          <w:numId w:val="2"/>
        </w:numPr>
        <w:snapToGrid w:val="0"/>
        <w:spacing w:line="288" w:lineRule="auto"/>
        <w:ind w:left="360"/>
        <w:contextualSpacing w:val="0"/>
        <w:jc w:val="both"/>
        <w:rPr>
          <w:rFonts w:ascii="Arial" w:hAnsi="Arial" w:cs="Arial"/>
          <w:sz w:val="22"/>
          <w:szCs w:val="22"/>
        </w:rPr>
      </w:pPr>
      <w:r w:rsidRPr="004249F6">
        <w:rPr>
          <w:rFonts w:ascii="Arial" w:hAnsi="Arial" w:cs="Arial"/>
          <w:sz w:val="22"/>
          <w:szCs w:val="22"/>
        </w:rPr>
        <w:t>Keine Berührungen, Umarmungen und kein Händeschütteln</w:t>
      </w:r>
      <w:r w:rsidR="00137F51" w:rsidRPr="004249F6">
        <w:rPr>
          <w:rFonts w:ascii="Arial" w:hAnsi="Arial" w:cs="Arial"/>
          <w:sz w:val="22"/>
          <w:szCs w:val="22"/>
        </w:rPr>
        <w:t>.</w:t>
      </w:r>
      <w:r w:rsidRPr="004249F6">
        <w:rPr>
          <w:rFonts w:ascii="Arial" w:hAnsi="Arial" w:cs="Arial"/>
          <w:sz w:val="22"/>
          <w:szCs w:val="22"/>
        </w:rPr>
        <w:t xml:space="preserve"> </w:t>
      </w:r>
    </w:p>
    <w:p w14:paraId="30E7ABFB" w14:textId="77777777" w:rsidR="009A4737" w:rsidRPr="004249F6" w:rsidRDefault="00253FFF" w:rsidP="00A40C9F">
      <w:pPr>
        <w:pStyle w:val="Listenabsatz"/>
        <w:numPr>
          <w:ilvl w:val="0"/>
          <w:numId w:val="2"/>
        </w:numPr>
        <w:snapToGrid w:val="0"/>
        <w:spacing w:line="288" w:lineRule="auto"/>
        <w:ind w:left="360"/>
        <w:contextualSpacing w:val="0"/>
        <w:jc w:val="both"/>
        <w:rPr>
          <w:rFonts w:ascii="Arial" w:hAnsi="Arial" w:cs="Arial"/>
          <w:sz w:val="22"/>
          <w:szCs w:val="22"/>
        </w:rPr>
      </w:pPr>
      <w:r w:rsidRPr="004249F6">
        <w:rPr>
          <w:rFonts w:ascii="Arial" w:hAnsi="Arial" w:cs="Arial"/>
          <w:b/>
          <w:sz w:val="22"/>
          <w:szCs w:val="22"/>
        </w:rPr>
        <w:t>Gründliche Händehygiene</w:t>
      </w:r>
      <w:r w:rsidRPr="004249F6">
        <w:rPr>
          <w:rFonts w:ascii="Arial" w:hAnsi="Arial" w:cs="Arial"/>
          <w:sz w:val="22"/>
          <w:szCs w:val="22"/>
        </w:rPr>
        <w:t xml:space="preserve"> </w:t>
      </w:r>
      <w:r w:rsidR="00E57A30" w:rsidRPr="004249F6">
        <w:rPr>
          <w:rFonts w:ascii="Arial" w:hAnsi="Arial" w:cs="Arial"/>
          <w:sz w:val="22"/>
          <w:szCs w:val="22"/>
        </w:rPr>
        <w:t>(</w:t>
      </w:r>
      <w:r w:rsidRPr="004249F6">
        <w:rPr>
          <w:rFonts w:ascii="Arial" w:hAnsi="Arial" w:cs="Arial"/>
          <w:sz w:val="22"/>
          <w:szCs w:val="22"/>
        </w:rPr>
        <w:t>z. B. nach dem Naseputzen, Husten oder Niesen</w:t>
      </w:r>
      <w:r w:rsidR="00E57A30" w:rsidRPr="004249F6">
        <w:rPr>
          <w:rFonts w:ascii="Arial" w:hAnsi="Arial" w:cs="Arial"/>
          <w:sz w:val="22"/>
          <w:szCs w:val="22"/>
        </w:rPr>
        <w:t>)</w:t>
      </w:r>
      <w:r w:rsidR="00700B35" w:rsidRPr="004249F6">
        <w:rPr>
          <w:rFonts w:ascii="Arial" w:hAnsi="Arial" w:cs="Arial"/>
          <w:sz w:val="22"/>
          <w:szCs w:val="22"/>
        </w:rPr>
        <w:t xml:space="preserve"> durch</w:t>
      </w:r>
    </w:p>
    <w:p w14:paraId="42BD7BA6" w14:textId="77777777" w:rsidR="00253FFF" w:rsidRPr="004249F6" w:rsidRDefault="009A4737" w:rsidP="003243B2">
      <w:pPr>
        <w:pStyle w:val="Listenabsatz"/>
        <w:snapToGrid w:val="0"/>
        <w:spacing w:line="288" w:lineRule="auto"/>
        <w:ind w:left="360"/>
        <w:contextualSpacing w:val="0"/>
        <w:jc w:val="both"/>
        <w:rPr>
          <w:rFonts w:ascii="Arial" w:hAnsi="Arial" w:cs="Arial"/>
          <w:sz w:val="22"/>
          <w:szCs w:val="22"/>
        </w:rPr>
      </w:pPr>
      <w:r w:rsidRPr="004249F6">
        <w:rPr>
          <w:rFonts w:ascii="Arial" w:hAnsi="Arial" w:cs="Arial"/>
          <w:b/>
          <w:sz w:val="22"/>
          <w:szCs w:val="22"/>
        </w:rPr>
        <w:t xml:space="preserve">a) </w:t>
      </w:r>
      <w:r w:rsidR="00906F7F" w:rsidRPr="004249F6">
        <w:rPr>
          <w:rFonts w:ascii="Arial" w:hAnsi="Arial" w:cs="Arial"/>
          <w:b/>
          <w:sz w:val="22"/>
          <w:szCs w:val="22"/>
        </w:rPr>
        <w:t>Händewaschen</w:t>
      </w:r>
      <w:r w:rsidR="00906F7F" w:rsidRPr="004249F6">
        <w:rPr>
          <w:rFonts w:ascii="Arial" w:hAnsi="Arial" w:cs="Arial"/>
          <w:sz w:val="22"/>
          <w:szCs w:val="22"/>
        </w:rPr>
        <w:t xml:space="preserve"> mit Seife für 20 – 30 Sekunden (siehe auch </w:t>
      </w:r>
      <w:hyperlink r:id="rId10">
        <w:r w:rsidR="00906F7F" w:rsidRPr="004249F6">
          <w:rPr>
            <w:rStyle w:val="Internetverknpfung"/>
            <w:rFonts w:ascii="Arial" w:hAnsi="Arial" w:cs="Arial"/>
            <w:color w:val="auto"/>
            <w:sz w:val="22"/>
            <w:szCs w:val="22"/>
          </w:rPr>
          <w:t>https://www.infektionsschutz.de/haendewaschen/</w:t>
        </w:r>
      </w:hyperlink>
      <w:r w:rsidR="00906F7F" w:rsidRPr="004249F6">
        <w:rPr>
          <w:rFonts w:ascii="Arial" w:hAnsi="Arial" w:cs="Arial"/>
          <w:sz w:val="22"/>
          <w:szCs w:val="22"/>
        </w:rPr>
        <w:t xml:space="preserve">) </w:t>
      </w:r>
      <w:r w:rsidR="00906F7F" w:rsidRPr="004249F6">
        <w:rPr>
          <w:rFonts w:ascii="Arial" w:hAnsi="Arial" w:cs="Arial"/>
          <w:b/>
          <w:sz w:val="22"/>
          <w:szCs w:val="22"/>
        </w:rPr>
        <w:t>oder</w:t>
      </w:r>
    </w:p>
    <w:p w14:paraId="7A3D635F" w14:textId="77777777" w:rsidR="00862BA1" w:rsidRPr="004249F6" w:rsidRDefault="00906F7F" w:rsidP="003243B2">
      <w:pPr>
        <w:pStyle w:val="Listenabsatz"/>
        <w:snapToGrid w:val="0"/>
        <w:spacing w:line="288" w:lineRule="auto"/>
        <w:ind w:left="360"/>
        <w:contextualSpacing w:val="0"/>
        <w:jc w:val="both"/>
        <w:rPr>
          <w:rFonts w:ascii="Arial" w:hAnsi="Arial" w:cs="Arial"/>
          <w:sz w:val="22"/>
          <w:szCs w:val="22"/>
        </w:rPr>
      </w:pPr>
      <w:r w:rsidRPr="004249F6">
        <w:rPr>
          <w:rFonts w:ascii="Arial" w:hAnsi="Arial" w:cs="Arial"/>
          <w:b/>
          <w:sz w:val="22"/>
          <w:szCs w:val="22"/>
        </w:rPr>
        <w:t>b)</w:t>
      </w:r>
      <w:r w:rsidRPr="004249F6">
        <w:rPr>
          <w:rFonts w:ascii="Arial" w:hAnsi="Arial" w:cs="Arial"/>
          <w:sz w:val="22"/>
          <w:szCs w:val="22"/>
        </w:rPr>
        <w:t xml:space="preserve"> </w:t>
      </w:r>
      <w:r w:rsidRPr="004249F6">
        <w:rPr>
          <w:rFonts w:ascii="Arial" w:hAnsi="Arial" w:cs="Arial"/>
          <w:b/>
          <w:sz w:val="22"/>
          <w:szCs w:val="22"/>
        </w:rPr>
        <w:t>Händedesinfektion</w:t>
      </w:r>
      <w:r w:rsidRPr="004249F6">
        <w:rPr>
          <w:rFonts w:ascii="Arial" w:hAnsi="Arial" w:cs="Arial"/>
          <w:sz w:val="22"/>
          <w:szCs w:val="22"/>
        </w:rPr>
        <w:t xml:space="preserve">: </w:t>
      </w:r>
      <w:r w:rsidR="00CB5F55" w:rsidRPr="004249F6">
        <w:rPr>
          <w:rFonts w:ascii="Arial" w:hAnsi="Arial" w:cs="Arial"/>
          <w:sz w:val="22"/>
          <w:szCs w:val="22"/>
        </w:rPr>
        <w:t xml:space="preserve">Über Schulbau Hamburg sind alle staatlichen Hamburger Schulen flächendeckend mit Handdesinfektionsmitteln und entsprechenden Spender ausgestattet worden. </w:t>
      </w:r>
      <w:r w:rsidRPr="004249F6">
        <w:rPr>
          <w:rFonts w:ascii="Arial" w:hAnsi="Arial" w:cs="Arial"/>
          <w:sz w:val="22"/>
          <w:szCs w:val="22"/>
        </w:rPr>
        <w:t>Das sachgerechte Desinfizieren der Hände ist dann sinnvoll, wenn ein gründliches Händewaschen nicht möglich ist. Dazu muss Desinfektionsmittel in ausreichender Menge in die trockene Hand gegeben und bis zur vollständigen Abtrocknung ca. 30 Sekunden in die Hände einmassiert werden. Dabei ist auf die vollständig</w:t>
      </w:r>
      <w:r w:rsidR="009518A4" w:rsidRPr="004249F6">
        <w:rPr>
          <w:rFonts w:ascii="Arial" w:hAnsi="Arial" w:cs="Arial"/>
          <w:sz w:val="22"/>
          <w:szCs w:val="22"/>
        </w:rPr>
        <w:t>e Benetzung der Hände zu achten</w:t>
      </w:r>
      <w:r w:rsidRPr="004249F6">
        <w:rPr>
          <w:rFonts w:ascii="Arial" w:hAnsi="Arial" w:cs="Arial"/>
          <w:sz w:val="22"/>
          <w:szCs w:val="22"/>
        </w:rPr>
        <w:t xml:space="preserve"> (siehe auch </w:t>
      </w:r>
      <w:hyperlink r:id="rId11">
        <w:r w:rsidRPr="004249F6">
          <w:rPr>
            <w:rStyle w:val="Internetverknpfung"/>
            <w:rFonts w:ascii="Arial" w:hAnsi="Arial" w:cs="Arial"/>
            <w:color w:val="auto"/>
            <w:sz w:val="22"/>
            <w:szCs w:val="22"/>
          </w:rPr>
          <w:t>www.aktion-sauberehaende.de</w:t>
        </w:r>
      </w:hyperlink>
      <w:r w:rsidRPr="004249F6">
        <w:rPr>
          <w:rFonts w:ascii="Arial" w:hAnsi="Arial" w:cs="Arial"/>
          <w:sz w:val="22"/>
          <w:szCs w:val="22"/>
        </w:rPr>
        <w:t>).</w:t>
      </w:r>
    </w:p>
    <w:p w14:paraId="201A2C13" w14:textId="77777777" w:rsidR="009A4737" w:rsidRPr="004249F6" w:rsidRDefault="009A4737" w:rsidP="00A40C9F">
      <w:pPr>
        <w:pStyle w:val="Listenabsatz"/>
        <w:numPr>
          <w:ilvl w:val="0"/>
          <w:numId w:val="3"/>
        </w:numPr>
        <w:snapToGrid w:val="0"/>
        <w:spacing w:line="288" w:lineRule="auto"/>
        <w:ind w:left="360" w:hanging="282"/>
        <w:contextualSpacing w:val="0"/>
        <w:jc w:val="both"/>
        <w:rPr>
          <w:rFonts w:ascii="Arial" w:hAnsi="Arial" w:cs="Arial"/>
          <w:sz w:val="22"/>
          <w:szCs w:val="22"/>
        </w:rPr>
      </w:pPr>
      <w:r w:rsidRPr="004249F6">
        <w:rPr>
          <w:rFonts w:ascii="Arial" w:hAnsi="Arial" w:cs="Arial"/>
          <w:b/>
          <w:sz w:val="22"/>
          <w:szCs w:val="22"/>
        </w:rPr>
        <w:t>Husten- und Niesetikette:</w:t>
      </w:r>
      <w:r w:rsidRPr="004249F6">
        <w:rPr>
          <w:rFonts w:ascii="Arial" w:hAnsi="Arial" w:cs="Arial"/>
          <w:sz w:val="22"/>
          <w:szCs w:val="22"/>
        </w:rPr>
        <w:t xml:space="preserve"> Husten und Niesen in die Armbeuge gehören zu den wichtigsten Präventionsmaßnahmen! Beim Husten oder Niesen größtmöglichen Abstand zu anderen Personen halten, am besten wegdrehen.</w:t>
      </w:r>
    </w:p>
    <w:p w14:paraId="2719926C" w14:textId="77777777" w:rsidR="007A70EF" w:rsidRPr="004249F6" w:rsidRDefault="007A70EF" w:rsidP="00A40C9F">
      <w:pPr>
        <w:pStyle w:val="Listenabsatz"/>
        <w:numPr>
          <w:ilvl w:val="0"/>
          <w:numId w:val="3"/>
        </w:numPr>
        <w:snapToGrid w:val="0"/>
        <w:spacing w:line="288" w:lineRule="auto"/>
        <w:ind w:left="360" w:hanging="282"/>
        <w:contextualSpacing w:val="0"/>
        <w:jc w:val="both"/>
        <w:rPr>
          <w:rFonts w:ascii="Arial" w:hAnsi="Arial" w:cs="Arial"/>
          <w:sz w:val="22"/>
          <w:szCs w:val="22"/>
        </w:rPr>
      </w:pPr>
      <w:r w:rsidRPr="004249F6">
        <w:rPr>
          <w:rFonts w:ascii="Arial" w:hAnsi="Arial" w:cs="Arial"/>
          <w:b/>
          <w:sz w:val="22"/>
          <w:szCs w:val="22"/>
        </w:rPr>
        <w:t>Atemwege schützen:</w:t>
      </w:r>
      <w:r w:rsidRPr="004249F6">
        <w:rPr>
          <w:rFonts w:ascii="Arial" w:hAnsi="Arial" w:cs="Arial"/>
          <w:sz w:val="22"/>
          <w:szCs w:val="22"/>
        </w:rPr>
        <w:t xml:space="preserve"> Alle Personen an den Schulen achten darauf, die Atemwege durch das Tragen </w:t>
      </w:r>
      <w:r w:rsidR="00B87B96" w:rsidRPr="004249F6">
        <w:rPr>
          <w:rFonts w:ascii="Arial" w:hAnsi="Arial" w:cs="Arial"/>
          <w:sz w:val="22"/>
          <w:szCs w:val="22"/>
        </w:rPr>
        <w:t xml:space="preserve">einer medizinischen Maske </w:t>
      </w:r>
      <w:r w:rsidRPr="004249F6">
        <w:rPr>
          <w:rFonts w:ascii="Arial" w:hAnsi="Arial" w:cs="Arial"/>
          <w:sz w:val="22"/>
          <w:szCs w:val="22"/>
        </w:rPr>
        <w:t xml:space="preserve">zu schützen. Zu den genaueren Ausführungsbestimmungen siehe </w:t>
      </w:r>
      <w:r w:rsidR="00CC1BC7" w:rsidRPr="004249F6">
        <w:rPr>
          <w:rFonts w:ascii="Arial" w:hAnsi="Arial" w:cs="Arial"/>
          <w:sz w:val="22"/>
          <w:szCs w:val="22"/>
        </w:rPr>
        <w:t xml:space="preserve">Kap. </w:t>
      </w:r>
      <w:r w:rsidRPr="004249F6">
        <w:rPr>
          <w:rFonts w:ascii="Arial" w:hAnsi="Arial" w:cs="Arial"/>
          <w:sz w:val="22"/>
          <w:szCs w:val="22"/>
        </w:rPr>
        <w:t>3.</w:t>
      </w:r>
    </w:p>
    <w:p w14:paraId="1B12F195" w14:textId="77777777" w:rsidR="00B874C6" w:rsidRPr="004249F6" w:rsidRDefault="00B874C6" w:rsidP="003243B2">
      <w:pPr>
        <w:snapToGrid w:val="0"/>
        <w:spacing w:line="288" w:lineRule="auto"/>
        <w:ind w:left="360"/>
        <w:jc w:val="both"/>
        <w:rPr>
          <w:rFonts w:ascii="Arial" w:hAnsi="Arial" w:cs="Arial"/>
          <w:sz w:val="22"/>
          <w:szCs w:val="22"/>
          <w:u w:val="single"/>
        </w:rPr>
      </w:pPr>
    </w:p>
    <w:p w14:paraId="40CAAB62" w14:textId="77777777" w:rsidR="00C93102" w:rsidRPr="004249F6" w:rsidRDefault="00C93102" w:rsidP="0014652A">
      <w:pPr>
        <w:snapToGrid w:val="0"/>
        <w:spacing w:line="288" w:lineRule="auto"/>
        <w:jc w:val="both"/>
        <w:rPr>
          <w:rFonts w:ascii="Arial" w:hAnsi="Arial" w:cs="Arial"/>
          <w:sz w:val="22"/>
          <w:szCs w:val="22"/>
        </w:rPr>
      </w:pPr>
      <w:r w:rsidRPr="004249F6">
        <w:rPr>
          <w:rFonts w:ascii="Arial" w:hAnsi="Arial" w:cs="Arial"/>
          <w:sz w:val="22"/>
          <w:szCs w:val="22"/>
          <w:u w:val="single"/>
        </w:rPr>
        <w:t>Zuständig</w:t>
      </w:r>
      <w:r w:rsidRPr="004249F6">
        <w:rPr>
          <w:rFonts w:ascii="Arial" w:hAnsi="Arial" w:cs="Arial"/>
          <w:sz w:val="22"/>
          <w:szCs w:val="22"/>
        </w:rPr>
        <w:t>: Jede Einzelperson</w:t>
      </w:r>
    </w:p>
    <w:p w14:paraId="3A1DA8AB" w14:textId="77777777" w:rsidR="00F40D4F" w:rsidRPr="004249F6" w:rsidRDefault="00F40D4F" w:rsidP="003243B2">
      <w:pPr>
        <w:snapToGrid w:val="0"/>
        <w:spacing w:line="288" w:lineRule="auto"/>
        <w:jc w:val="both"/>
        <w:rPr>
          <w:rFonts w:ascii="Arial" w:hAnsi="Arial" w:cs="Arial"/>
          <w:sz w:val="22"/>
          <w:szCs w:val="22"/>
        </w:rPr>
      </w:pPr>
    </w:p>
    <w:p w14:paraId="1EDC6856" w14:textId="77777777" w:rsidR="00EF2E5B" w:rsidRPr="004249F6" w:rsidRDefault="00EF2E5B" w:rsidP="003243B2">
      <w:pPr>
        <w:snapToGrid w:val="0"/>
        <w:spacing w:line="288" w:lineRule="auto"/>
        <w:jc w:val="both"/>
        <w:rPr>
          <w:rFonts w:ascii="Arial" w:hAnsi="Arial" w:cs="Arial"/>
          <w:sz w:val="22"/>
          <w:szCs w:val="22"/>
        </w:rPr>
      </w:pPr>
    </w:p>
    <w:p w14:paraId="089B7846" w14:textId="77777777" w:rsidR="00B87B51" w:rsidRPr="004249F6" w:rsidRDefault="007A70EF" w:rsidP="00715DCE">
      <w:pPr>
        <w:pStyle w:val="berschrift1"/>
        <w:ind w:left="1644" w:hanging="357"/>
      </w:pPr>
      <w:bookmarkStart w:id="14" w:name="_Toc481328285"/>
      <w:r w:rsidRPr="004249F6">
        <w:t>Raumhygiene</w:t>
      </w:r>
      <w:bookmarkEnd w:id="14"/>
    </w:p>
    <w:p w14:paraId="4F61BE6A" w14:textId="77777777" w:rsidR="00583FA3" w:rsidRPr="004249F6" w:rsidRDefault="00583FA3" w:rsidP="003243B2">
      <w:pPr>
        <w:snapToGrid w:val="0"/>
        <w:spacing w:line="288" w:lineRule="auto"/>
        <w:jc w:val="both"/>
        <w:rPr>
          <w:rFonts w:ascii="Arial" w:hAnsi="Arial" w:cs="Arial"/>
          <w:b/>
          <w:sz w:val="22"/>
          <w:szCs w:val="22"/>
        </w:rPr>
      </w:pPr>
    </w:p>
    <w:p w14:paraId="73D2D00E" w14:textId="77777777" w:rsidR="004E4314" w:rsidRPr="004249F6" w:rsidRDefault="00ED17C2" w:rsidP="003243B2">
      <w:pPr>
        <w:snapToGrid w:val="0"/>
        <w:spacing w:line="288" w:lineRule="auto"/>
        <w:jc w:val="both"/>
        <w:rPr>
          <w:rFonts w:ascii="Arial" w:hAnsi="Arial" w:cs="Arial"/>
          <w:sz w:val="22"/>
          <w:szCs w:val="22"/>
        </w:rPr>
      </w:pPr>
      <w:r w:rsidRPr="004249F6">
        <w:rPr>
          <w:rFonts w:ascii="Arial" w:hAnsi="Arial" w:cs="Arial"/>
          <w:sz w:val="22"/>
          <w:szCs w:val="22"/>
        </w:rPr>
        <w:t>Neuere Erkenntnisse der Wissenschaft verweisen darauf, dass das Risiko durch Aerosolübertragung eine stärkere Bedeutung hat als bislang angenommen, während das Risiko der Schmierinfektion geringer ist als bisher angenommen. Weiterhin überragende Bedeutung hat die Übertragung der Krankheit durch Tröpfcheninfektion (Husten, Niesen, Sprechen)</w:t>
      </w:r>
      <w:r w:rsidR="00DA3830" w:rsidRPr="004249F6">
        <w:rPr>
          <w:rFonts w:ascii="Arial" w:hAnsi="Arial" w:cs="Arial"/>
          <w:sz w:val="22"/>
          <w:szCs w:val="22"/>
        </w:rPr>
        <w:t>, siehe Kap. 5</w:t>
      </w:r>
      <w:r w:rsidRPr="004249F6">
        <w:rPr>
          <w:rFonts w:ascii="Arial" w:hAnsi="Arial" w:cs="Arial"/>
          <w:sz w:val="22"/>
          <w:szCs w:val="22"/>
        </w:rPr>
        <w:t>.</w:t>
      </w:r>
      <w:r w:rsidR="00CC1BC7" w:rsidRPr="004249F6">
        <w:rPr>
          <w:rFonts w:ascii="Arial" w:hAnsi="Arial" w:cs="Arial"/>
          <w:sz w:val="22"/>
          <w:szCs w:val="22"/>
        </w:rPr>
        <w:t xml:space="preserve"> </w:t>
      </w:r>
      <w:r w:rsidR="004E4314" w:rsidRPr="004249F6">
        <w:rPr>
          <w:rFonts w:ascii="Arial" w:hAnsi="Arial" w:cs="Arial"/>
          <w:sz w:val="22"/>
          <w:szCs w:val="22"/>
        </w:rPr>
        <w:t xml:space="preserve">Grundsätzlich gilt, dass die Schulgemeinschaft in der Zeit der Pandemie besonders darauf achtet, die Schule sauber zu halten und die Hygieneregeln zu befolgen. Insbesondere achten die aufsichtspflichtigen Lehrkräfte auf </w:t>
      </w:r>
      <w:r w:rsidR="00CC1BC7" w:rsidRPr="004249F6">
        <w:rPr>
          <w:rFonts w:ascii="Arial" w:hAnsi="Arial" w:cs="Arial"/>
          <w:sz w:val="22"/>
          <w:szCs w:val="22"/>
        </w:rPr>
        <w:t>das r</w:t>
      </w:r>
      <w:r w:rsidR="00DA3830" w:rsidRPr="004249F6">
        <w:rPr>
          <w:rFonts w:ascii="Arial" w:hAnsi="Arial" w:cs="Arial"/>
          <w:sz w:val="22"/>
          <w:szCs w:val="22"/>
        </w:rPr>
        <w:t xml:space="preserve">egelmäßige Lüften (siehe Kap. 6. </w:t>
      </w:r>
      <w:r w:rsidR="00CC1BC7" w:rsidRPr="004249F6">
        <w:rPr>
          <w:rFonts w:ascii="Arial" w:hAnsi="Arial" w:cs="Arial"/>
          <w:sz w:val="22"/>
          <w:szCs w:val="22"/>
        </w:rPr>
        <w:t>2</w:t>
      </w:r>
      <w:r w:rsidR="00DA3830" w:rsidRPr="004249F6">
        <w:rPr>
          <w:rFonts w:ascii="Arial" w:hAnsi="Arial" w:cs="Arial"/>
          <w:sz w:val="22"/>
          <w:szCs w:val="22"/>
        </w:rPr>
        <w:t>.</w:t>
      </w:r>
      <w:r w:rsidR="00CC1BC7" w:rsidRPr="004249F6">
        <w:rPr>
          <w:rFonts w:ascii="Arial" w:hAnsi="Arial" w:cs="Arial"/>
          <w:sz w:val="22"/>
          <w:szCs w:val="22"/>
        </w:rPr>
        <w:t xml:space="preserve">), </w:t>
      </w:r>
      <w:r w:rsidR="004E4314" w:rsidRPr="004249F6">
        <w:rPr>
          <w:rFonts w:ascii="Arial" w:hAnsi="Arial" w:cs="Arial"/>
          <w:sz w:val="22"/>
          <w:szCs w:val="22"/>
        </w:rPr>
        <w:t>die fachgerechte Entsorgung des Mülls und auf die Einhaltung der Sauberkeit in den Sanitärräumen. Die Aufsichtszeiten und das Aufsichtsmanagement sind entsprechend anzupassen.</w:t>
      </w:r>
    </w:p>
    <w:p w14:paraId="7984AA56" w14:textId="77777777" w:rsidR="00551F18" w:rsidRPr="004249F6" w:rsidRDefault="00551F18" w:rsidP="007A70EF">
      <w:pPr>
        <w:snapToGrid w:val="0"/>
        <w:spacing w:line="288" w:lineRule="auto"/>
        <w:jc w:val="both"/>
        <w:rPr>
          <w:rFonts w:ascii="Arial" w:hAnsi="Arial" w:cs="Arial"/>
          <w:b/>
          <w:sz w:val="22"/>
          <w:szCs w:val="22"/>
        </w:rPr>
      </w:pPr>
    </w:p>
    <w:p w14:paraId="71878BD1" w14:textId="77777777" w:rsidR="00362490" w:rsidRPr="004249F6" w:rsidRDefault="00362490" w:rsidP="00EA335D">
      <w:pPr>
        <w:pStyle w:val="berschrift2"/>
      </w:pPr>
      <w:bookmarkStart w:id="15" w:name="_Toc481328286"/>
      <w:r w:rsidRPr="004249F6">
        <w:t>Raumkonzept</w:t>
      </w:r>
      <w:bookmarkEnd w:id="15"/>
    </w:p>
    <w:p w14:paraId="780BC463" w14:textId="77777777" w:rsidR="006F4173" w:rsidRPr="004249F6" w:rsidRDefault="006F4173" w:rsidP="006F4173"/>
    <w:p w14:paraId="767A06B8" w14:textId="77777777" w:rsidR="006F4173" w:rsidRPr="004249F6" w:rsidRDefault="00362490" w:rsidP="007A70EF">
      <w:pPr>
        <w:snapToGrid w:val="0"/>
        <w:spacing w:line="288" w:lineRule="auto"/>
        <w:jc w:val="both"/>
        <w:rPr>
          <w:rFonts w:ascii="Arial" w:hAnsi="Arial" w:cs="Arial"/>
          <w:spacing w:val="-3"/>
          <w:sz w:val="22"/>
          <w:szCs w:val="22"/>
        </w:rPr>
      </w:pPr>
      <w:r w:rsidRPr="004249F6">
        <w:rPr>
          <w:rFonts w:ascii="Arial" w:hAnsi="Arial" w:cs="Arial"/>
          <w:spacing w:val="-3"/>
          <w:sz w:val="22"/>
          <w:szCs w:val="22"/>
        </w:rPr>
        <w:t>Um das Infektionsrisiko gering zu halten, wird der Schulbetrieb so organisiert, dass möglichst viele Räume ausschließlich von Schülerinnen und Schülern einer Kohorte und nur möglichst wenige Räume (beispielsweise Fachräume an den weiterführenden Schulen) von Schülerinnen und Schülern verschiedener Jahrgangsstufen / Kohorten genutzt werden. In der Regel sollte jede Lerngruppe möglichst oft einen eigenen festen Raum nutzen, der von keiner anderen Lerngruppe genutzt wird.</w:t>
      </w:r>
    </w:p>
    <w:p w14:paraId="4260AB51" w14:textId="77777777" w:rsidR="006F4173" w:rsidRPr="004249F6" w:rsidRDefault="006F4173" w:rsidP="007A70EF">
      <w:pPr>
        <w:snapToGrid w:val="0"/>
        <w:spacing w:line="288" w:lineRule="auto"/>
        <w:jc w:val="both"/>
        <w:rPr>
          <w:rFonts w:ascii="Arial" w:hAnsi="Arial" w:cs="Arial"/>
          <w:spacing w:val="-3"/>
          <w:sz w:val="22"/>
          <w:szCs w:val="22"/>
        </w:rPr>
      </w:pPr>
    </w:p>
    <w:p w14:paraId="1199209D" w14:textId="77777777" w:rsidR="00362490" w:rsidRPr="004249F6" w:rsidRDefault="00362490" w:rsidP="007A70EF">
      <w:pPr>
        <w:snapToGrid w:val="0"/>
        <w:spacing w:line="288" w:lineRule="auto"/>
        <w:jc w:val="both"/>
        <w:rPr>
          <w:rFonts w:ascii="Arial" w:hAnsi="Arial" w:cs="Arial"/>
          <w:sz w:val="22"/>
          <w:szCs w:val="22"/>
        </w:rPr>
      </w:pPr>
      <w:r w:rsidRPr="004249F6">
        <w:rPr>
          <w:rFonts w:ascii="Arial" w:hAnsi="Arial" w:cs="Arial"/>
          <w:sz w:val="22"/>
          <w:szCs w:val="22"/>
        </w:rPr>
        <w:t>Abweichend davon können Schulen mit einem Kabinettsystem in begrenztem Umfang Ausnahmen vom Raumkonzept mit der jeweiligen Schulaufsicht vereinbaren.</w:t>
      </w:r>
    </w:p>
    <w:p w14:paraId="3A84E6E0" w14:textId="77777777" w:rsidR="006F4173" w:rsidRPr="004249F6" w:rsidRDefault="006F4173" w:rsidP="007A70EF">
      <w:pPr>
        <w:snapToGrid w:val="0"/>
        <w:spacing w:line="288" w:lineRule="auto"/>
        <w:jc w:val="both"/>
        <w:rPr>
          <w:rFonts w:ascii="Arial" w:hAnsi="Arial" w:cs="Arial"/>
          <w:sz w:val="22"/>
          <w:szCs w:val="22"/>
        </w:rPr>
      </w:pPr>
    </w:p>
    <w:p w14:paraId="1799EFED" w14:textId="77777777" w:rsidR="006F4173" w:rsidRPr="004249F6" w:rsidRDefault="006F4173" w:rsidP="007A70EF">
      <w:pPr>
        <w:snapToGrid w:val="0"/>
        <w:spacing w:line="288" w:lineRule="auto"/>
        <w:jc w:val="both"/>
        <w:rPr>
          <w:rFonts w:ascii="Arial" w:hAnsi="Arial" w:cs="Arial"/>
          <w:sz w:val="22"/>
          <w:szCs w:val="22"/>
        </w:rPr>
      </w:pPr>
      <w:r w:rsidRPr="004249F6">
        <w:rPr>
          <w:rFonts w:ascii="Arial" w:hAnsi="Arial" w:cs="Arial"/>
          <w:sz w:val="22"/>
          <w:szCs w:val="22"/>
          <w:u w:val="single"/>
        </w:rPr>
        <w:t>Zuständig:</w:t>
      </w:r>
      <w:r w:rsidRPr="004249F6">
        <w:rPr>
          <w:rFonts w:ascii="Arial" w:hAnsi="Arial" w:cs="Arial"/>
          <w:sz w:val="22"/>
          <w:szCs w:val="22"/>
        </w:rPr>
        <w:t xml:space="preserve"> Schulleitung</w:t>
      </w:r>
    </w:p>
    <w:p w14:paraId="079614B1" w14:textId="77777777" w:rsidR="006F4173" w:rsidRPr="004249F6" w:rsidRDefault="006F4173" w:rsidP="007A70EF">
      <w:pPr>
        <w:tabs>
          <w:tab w:val="left" w:pos="5094"/>
        </w:tabs>
        <w:snapToGrid w:val="0"/>
        <w:spacing w:line="288" w:lineRule="auto"/>
        <w:jc w:val="both"/>
        <w:rPr>
          <w:rFonts w:ascii="Arial" w:hAnsi="Arial" w:cs="Arial"/>
          <w:b/>
          <w:sz w:val="22"/>
          <w:szCs w:val="22"/>
        </w:rPr>
      </w:pPr>
    </w:p>
    <w:p w14:paraId="23A4899E" w14:textId="77777777" w:rsidR="006F4173" w:rsidRPr="004249F6" w:rsidRDefault="006F4173" w:rsidP="007A70EF">
      <w:pPr>
        <w:tabs>
          <w:tab w:val="left" w:pos="5094"/>
        </w:tabs>
        <w:snapToGrid w:val="0"/>
        <w:spacing w:line="288" w:lineRule="auto"/>
        <w:jc w:val="both"/>
        <w:rPr>
          <w:rFonts w:ascii="Arial" w:hAnsi="Arial" w:cs="Arial"/>
          <w:b/>
          <w:sz w:val="22"/>
          <w:szCs w:val="22"/>
        </w:rPr>
      </w:pPr>
    </w:p>
    <w:p w14:paraId="7A403887" w14:textId="77777777" w:rsidR="00D407BD" w:rsidRPr="004249F6" w:rsidRDefault="00D407BD" w:rsidP="00EA335D">
      <w:pPr>
        <w:pStyle w:val="berschrift2"/>
      </w:pPr>
      <w:bookmarkStart w:id="16" w:name="_Toc481328287"/>
      <w:r w:rsidRPr="004249F6">
        <w:t>Lüftung der schulischen Räumlichkeiten</w:t>
      </w:r>
      <w:bookmarkEnd w:id="16"/>
    </w:p>
    <w:p w14:paraId="0CC593D9" w14:textId="77777777" w:rsidR="006F4173" w:rsidRPr="004249F6" w:rsidRDefault="006F4173" w:rsidP="007A70EF">
      <w:pPr>
        <w:snapToGrid w:val="0"/>
        <w:spacing w:line="288" w:lineRule="auto"/>
        <w:jc w:val="both"/>
        <w:rPr>
          <w:rFonts w:ascii="Arial" w:hAnsi="Arial" w:cs="Arial"/>
          <w:sz w:val="22"/>
          <w:szCs w:val="22"/>
        </w:rPr>
      </w:pPr>
    </w:p>
    <w:p w14:paraId="12C5A89A" w14:textId="77777777" w:rsidR="006E3CDB" w:rsidRPr="004249F6" w:rsidRDefault="007B7A18" w:rsidP="007A70EF">
      <w:pPr>
        <w:snapToGrid w:val="0"/>
        <w:spacing w:line="288" w:lineRule="auto"/>
        <w:jc w:val="both"/>
        <w:rPr>
          <w:rFonts w:ascii="Arial" w:hAnsi="Arial" w:cs="Arial"/>
          <w:sz w:val="22"/>
          <w:szCs w:val="22"/>
        </w:rPr>
      </w:pPr>
      <w:r w:rsidRPr="004249F6">
        <w:rPr>
          <w:rFonts w:ascii="Arial" w:hAnsi="Arial" w:cs="Arial"/>
          <w:sz w:val="22"/>
          <w:szCs w:val="22"/>
        </w:rPr>
        <w:t>W</w:t>
      </w:r>
      <w:r w:rsidR="0005245A" w:rsidRPr="004249F6">
        <w:rPr>
          <w:rFonts w:ascii="Arial" w:hAnsi="Arial" w:cs="Arial"/>
          <w:sz w:val="22"/>
          <w:szCs w:val="22"/>
        </w:rPr>
        <w:t>ichtig ist das regelmäßige und richtige Lüften</w:t>
      </w:r>
      <w:r w:rsidR="009E798A" w:rsidRPr="004249F6">
        <w:rPr>
          <w:rFonts w:ascii="Arial" w:hAnsi="Arial" w:cs="Arial"/>
          <w:sz w:val="22"/>
          <w:szCs w:val="22"/>
        </w:rPr>
        <w:t xml:space="preserve"> in allen schulischen Räumen</w:t>
      </w:r>
      <w:r w:rsidR="0005245A" w:rsidRPr="004249F6">
        <w:rPr>
          <w:rFonts w:ascii="Arial" w:hAnsi="Arial" w:cs="Arial"/>
          <w:sz w:val="22"/>
          <w:szCs w:val="22"/>
        </w:rPr>
        <w:t xml:space="preserve">, da </w:t>
      </w:r>
      <w:r w:rsidR="006E3CDB" w:rsidRPr="004249F6">
        <w:rPr>
          <w:rFonts w:ascii="Arial" w:hAnsi="Arial" w:cs="Arial"/>
          <w:sz w:val="22"/>
          <w:szCs w:val="22"/>
        </w:rPr>
        <w:t xml:space="preserve">frische Luft eine der wirksamsten Maßnahmen ist, potenziell virushaltige Aerosole aus Innenräumen zu entfernen. </w:t>
      </w:r>
    </w:p>
    <w:p w14:paraId="43E1DB56" w14:textId="77777777" w:rsidR="006E3CDB" w:rsidRPr="004249F6" w:rsidRDefault="006E3CDB" w:rsidP="006E3CDB">
      <w:pPr>
        <w:spacing w:line="360" w:lineRule="auto"/>
        <w:jc w:val="both"/>
        <w:rPr>
          <w:rFonts w:ascii="Arial" w:hAnsi="Arial" w:cs="Arial"/>
          <w:sz w:val="22"/>
          <w:szCs w:val="22"/>
        </w:rPr>
      </w:pPr>
      <w:r w:rsidRPr="004249F6">
        <w:rPr>
          <w:rFonts w:ascii="Arial" w:hAnsi="Arial" w:cs="Arial"/>
          <w:sz w:val="22"/>
          <w:szCs w:val="22"/>
        </w:rPr>
        <w:t xml:space="preserve">Folgende Vorgaben sind zu beachten: </w:t>
      </w:r>
    </w:p>
    <w:p w14:paraId="4AA83F58" w14:textId="77777777" w:rsidR="00F52FDC" w:rsidRPr="004249F6" w:rsidRDefault="00F52FDC" w:rsidP="006E3CDB">
      <w:pPr>
        <w:spacing w:line="360" w:lineRule="auto"/>
        <w:jc w:val="both"/>
        <w:rPr>
          <w:rFonts w:ascii="Arial" w:hAnsi="Arial" w:cs="Arial"/>
          <w:sz w:val="22"/>
          <w:szCs w:val="22"/>
        </w:rPr>
      </w:pPr>
    </w:p>
    <w:p w14:paraId="3392E94A" w14:textId="77777777" w:rsidR="006E3CDB" w:rsidRPr="004249F6" w:rsidRDefault="006E3CDB" w:rsidP="00715DCE">
      <w:pPr>
        <w:pStyle w:val="Listenabsatz"/>
        <w:numPr>
          <w:ilvl w:val="0"/>
          <w:numId w:val="8"/>
        </w:numPr>
        <w:spacing w:line="288" w:lineRule="auto"/>
        <w:ind w:left="714" w:hanging="357"/>
        <w:jc w:val="both"/>
        <w:rPr>
          <w:rFonts w:ascii="Arial" w:hAnsi="Arial" w:cs="Arial"/>
          <w:sz w:val="22"/>
          <w:szCs w:val="22"/>
        </w:rPr>
      </w:pPr>
      <w:r w:rsidRPr="004249F6">
        <w:rPr>
          <w:rFonts w:ascii="Arial" w:hAnsi="Arial" w:cs="Arial"/>
          <w:sz w:val="22"/>
          <w:szCs w:val="22"/>
        </w:rPr>
        <w:t xml:space="preserve">Es soll </w:t>
      </w:r>
      <w:r w:rsidRPr="004249F6">
        <w:rPr>
          <w:rFonts w:ascii="Arial" w:hAnsi="Arial" w:cs="Arial"/>
          <w:sz w:val="22"/>
          <w:szCs w:val="22"/>
          <w:u w:val="single"/>
        </w:rPr>
        <w:t>in jeder Unterrichtspause</w:t>
      </w:r>
      <w:r w:rsidRPr="004249F6">
        <w:rPr>
          <w:rFonts w:ascii="Arial" w:hAnsi="Arial" w:cs="Arial"/>
          <w:sz w:val="22"/>
          <w:szCs w:val="22"/>
        </w:rPr>
        <w:t xml:space="preserve"> intensiv bei weit</w:t>
      </w:r>
      <w:r w:rsidR="00C47843" w:rsidRPr="004249F6">
        <w:rPr>
          <w:rFonts w:ascii="Arial" w:hAnsi="Arial" w:cs="Arial"/>
          <w:sz w:val="22"/>
          <w:szCs w:val="22"/>
        </w:rPr>
        <w:t xml:space="preserve"> geöffneten Fenstern unter Aufsicht </w:t>
      </w:r>
      <w:r w:rsidRPr="004249F6">
        <w:rPr>
          <w:rFonts w:ascii="Arial" w:hAnsi="Arial" w:cs="Arial"/>
          <w:sz w:val="22"/>
          <w:szCs w:val="22"/>
        </w:rPr>
        <w:t>quer</w:t>
      </w:r>
      <w:r w:rsidR="00C47843" w:rsidRPr="004249F6">
        <w:rPr>
          <w:rFonts w:ascii="Arial" w:hAnsi="Arial" w:cs="Arial"/>
          <w:sz w:val="22"/>
          <w:szCs w:val="22"/>
        </w:rPr>
        <w:t>- oder stoß</w:t>
      </w:r>
      <w:r w:rsidRPr="004249F6">
        <w:rPr>
          <w:rFonts w:ascii="Arial" w:hAnsi="Arial" w:cs="Arial"/>
          <w:sz w:val="22"/>
          <w:szCs w:val="22"/>
        </w:rPr>
        <w:t xml:space="preserve">gelüftet werden. </w:t>
      </w:r>
    </w:p>
    <w:p w14:paraId="260C78F4" w14:textId="77777777" w:rsidR="006E3CDB" w:rsidRPr="004249F6" w:rsidRDefault="00C47843" w:rsidP="00715DCE">
      <w:pPr>
        <w:pStyle w:val="Listenabsatz"/>
        <w:numPr>
          <w:ilvl w:val="0"/>
          <w:numId w:val="8"/>
        </w:numPr>
        <w:spacing w:line="288" w:lineRule="auto"/>
        <w:jc w:val="both"/>
        <w:rPr>
          <w:rFonts w:ascii="Arial" w:hAnsi="Arial" w:cs="Arial"/>
          <w:sz w:val="22"/>
          <w:szCs w:val="22"/>
        </w:rPr>
      </w:pPr>
      <w:r w:rsidRPr="004249F6">
        <w:rPr>
          <w:rFonts w:ascii="Arial" w:hAnsi="Arial" w:cs="Arial"/>
          <w:sz w:val="22"/>
          <w:szCs w:val="22"/>
        </w:rPr>
        <w:t xml:space="preserve">Es </w:t>
      </w:r>
      <w:r w:rsidR="006E3CDB" w:rsidRPr="004249F6">
        <w:rPr>
          <w:rFonts w:ascii="Arial" w:hAnsi="Arial" w:cs="Arial"/>
          <w:sz w:val="22"/>
          <w:szCs w:val="22"/>
        </w:rPr>
        <w:t xml:space="preserve">soll </w:t>
      </w:r>
      <w:r w:rsidRPr="004249F6">
        <w:rPr>
          <w:rFonts w:ascii="Arial" w:hAnsi="Arial" w:cs="Arial"/>
          <w:sz w:val="22"/>
          <w:szCs w:val="22"/>
        </w:rPr>
        <w:t xml:space="preserve">möglichst </w:t>
      </w:r>
      <w:r w:rsidR="006E3CDB" w:rsidRPr="004249F6">
        <w:rPr>
          <w:rFonts w:ascii="Arial" w:hAnsi="Arial" w:cs="Arial"/>
          <w:sz w:val="22"/>
          <w:szCs w:val="22"/>
        </w:rPr>
        <w:t>eine Quer</w:t>
      </w:r>
      <w:r w:rsidRPr="004249F6">
        <w:rPr>
          <w:rFonts w:ascii="Arial" w:hAnsi="Arial" w:cs="Arial"/>
          <w:sz w:val="22"/>
          <w:szCs w:val="22"/>
        </w:rPr>
        <w:t>lüftung stattfinden, das heißt L</w:t>
      </w:r>
      <w:r w:rsidR="006E3CDB" w:rsidRPr="004249F6">
        <w:rPr>
          <w:rFonts w:ascii="Arial" w:hAnsi="Arial" w:cs="Arial"/>
          <w:sz w:val="22"/>
          <w:szCs w:val="22"/>
        </w:rPr>
        <w:t xml:space="preserve">üften mit weit geöffneten Fenstern </w:t>
      </w:r>
      <w:r w:rsidRPr="004249F6">
        <w:rPr>
          <w:rFonts w:ascii="Arial" w:hAnsi="Arial" w:cs="Arial"/>
          <w:sz w:val="22"/>
          <w:szCs w:val="22"/>
        </w:rPr>
        <w:t>bei</w:t>
      </w:r>
      <w:r w:rsidR="006E3CDB" w:rsidRPr="004249F6">
        <w:rPr>
          <w:rFonts w:ascii="Arial" w:hAnsi="Arial" w:cs="Arial"/>
          <w:sz w:val="22"/>
          <w:szCs w:val="22"/>
        </w:rPr>
        <w:t xml:space="preserve"> gleichzeitig geöffneter Tür und im Flur ebenfalls geöffneten Fenstern.</w:t>
      </w:r>
    </w:p>
    <w:p w14:paraId="4788DD8A" w14:textId="77777777" w:rsidR="00C47843" w:rsidRPr="004249F6" w:rsidRDefault="00C47843" w:rsidP="00715DCE">
      <w:pPr>
        <w:pStyle w:val="Listenabsatz"/>
        <w:numPr>
          <w:ilvl w:val="0"/>
          <w:numId w:val="8"/>
        </w:numPr>
        <w:spacing w:line="288" w:lineRule="auto"/>
        <w:jc w:val="both"/>
        <w:rPr>
          <w:rFonts w:ascii="Arial" w:hAnsi="Arial" w:cs="Arial"/>
          <w:sz w:val="22"/>
          <w:szCs w:val="22"/>
        </w:rPr>
      </w:pPr>
      <w:r w:rsidRPr="004249F6">
        <w:rPr>
          <w:rFonts w:ascii="Arial" w:hAnsi="Arial" w:cs="Arial"/>
          <w:sz w:val="22"/>
          <w:szCs w:val="22"/>
        </w:rPr>
        <w:t>Brandschutztüren können zum Querlüften kurzzeitig geöffnet und anschließend wieder geschlossen werden.</w:t>
      </w:r>
    </w:p>
    <w:p w14:paraId="68A7DA1C" w14:textId="77777777" w:rsidR="00C47843" w:rsidRPr="004249F6" w:rsidRDefault="00C47843" w:rsidP="00715DCE">
      <w:pPr>
        <w:pStyle w:val="Listenabsatz"/>
        <w:numPr>
          <w:ilvl w:val="0"/>
          <w:numId w:val="8"/>
        </w:numPr>
        <w:spacing w:line="288" w:lineRule="auto"/>
        <w:jc w:val="both"/>
        <w:rPr>
          <w:rFonts w:ascii="Arial" w:hAnsi="Arial" w:cs="Arial"/>
          <w:sz w:val="22"/>
          <w:szCs w:val="22"/>
        </w:rPr>
      </w:pPr>
      <w:r w:rsidRPr="004249F6">
        <w:rPr>
          <w:rFonts w:ascii="Arial" w:hAnsi="Arial" w:cs="Arial"/>
          <w:sz w:val="22"/>
          <w:szCs w:val="22"/>
        </w:rPr>
        <w:t xml:space="preserve">Stoßlüften bedeutet, dass die Fenster vollständig geöffnet werden, eine Kipplüftung reicht nicht aus. </w:t>
      </w:r>
    </w:p>
    <w:p w14:paraId="0A67625B" w14:textId="77777777" w:rsidR="006E3CDB" w:rsidRPr="004249F6" w:rsidRDefault="006E3CDB" w:rsidP="00715DCE">
      <w:pPr>
        <w:pStyle w:val="Listenabsatz"/>
        <w:numPr>
          <w:ilvl w:val="0"/>
          <w:numId w:val="8"/>
        </w:numPr>
        <w:spacing w:line="288" w:lineRule="auto"/>
        <w:jc w:val="both"/>
        <w:rPr>
          <w:rFonts w:ascii="Arial" w:hAnsi="Arial" w:cs="Arial"/>
          <w:sz w:val="22"/>
          <w:szCs w:val="22"/>
        </w:rPr>
      </w:pPr>
      <w:r w:rsidRPr="004249F6">
        <w:rPr>
          <w:rFonts w:ascii="Arial" w:hAnsi="Arial" w:cs="Arial"/>
          <w:sz w:val="22"/>
          <w:szCs w:val="22"/>
        </w:rPr>
        <w:t xml:space="preserve">Für den Unterricht gilt als Grundregel, dass alle 20 Minuten eine knapp fünfminütige Quer- oder Stoßlüftung durchgeführt wird, bis es zu einem spürbaren Luftaustausch kommt. </w:t>
      </w:r>
    </w:p>
    <w:p w14:paraId="3B34EC0A" w14:textId="77777777" w:rsidR="00C47843" w:rsidRPr="004249F6" w:rsidRDefault="00C47843" w:rsidP="00715DCE">
      <w:pPr>
        <w:pStyle w:val="Listenabsatz"/>
        <w:numPr>
          <w:ilvl w:val="0"/>
          <w:numId w:val="8"/>
        </w:numPr>
        <w:snapToGrid w:val="0"/>
        <w:spacing w:line="288" w:lineRule="auto"/>
        <w:jc w:val="both"/>
        <w:rPr>
          <w:rFonts w:ascii="Arial" w:hAnsi="Arial" w:cs="Arial"/>
          <w:sz w:val="22"/>
          <w:szCs w:val="22"/>
        </w:rPr>
      </w:pPr>
      <w:r w:rsidRPr="004249F6">
        <w:rPr>
          <w:rFonts w:ascii="Arial" w:hAnsi="Arial" w:cs="Arial"/>
          <w:sz w:val="22"/>
          <w:szCs w:val="22"/>
        </w:rPr>
        <w:lastRenderedPageBreak/>
        <w:t>Aus Sicherheitsgründen verschlossene Fenster müssen für die Lüftung unter Aufsicht einer Lehrkraft geöffnet werden.</w:t>
      </w:r>
    </w:p>
    <w:p w14:paraId="78501133" w14:textId="77777777" w:rsidR="006E3CDB" w:rsidRPr="004249F6" w:rsidRDefault="006E3CDB" w:rsidP="00715DCE">
      <w:pPr>
        <w:pStyle w:val="Listenabsatz"/>
        <w:numPr>
          <w:ilvl w:val="0"/>
          <w:numId w:val="8"/>
        </w:numPr>
        <w:spacing w:line="288" w:lineRule="auto"/>
        <w:jc w:val="both"/>
        <w:rPr>
          <w:rFonts w:ascii="Arial" w:hAnsi="Arial" w:cs="Arial"/>
          <w:sz w:val="22"/>
          <w:szCs w:val="22"/>
        </w:rPr>
      </w:pPr>
      <w:r w:rsidRPr="004249F6">
        <w:rPr>
          <w:rFonts w:ascii="Arial" w:hAnsi="Arial" w:cs="Arial"/>
          <w:sz w:val="22"/>
          <w:szCs w:val="22"/>
        </w:rPr>
        <w:t xml:space="preserve">Kommt es während des Unterrichts bei geschlossenen Fenstern bei einzelnen Personen zu wiederholtem Niesen oder Husten, sollte </w:t>
      </w:r>
      <w:r w:rsidR="00C47843" w:rsidRPr="004249F6">
        <w:rPr>
          <w:rFonts w:ascii="Arial" w:hAnsi="Arial" w:cs="Arial"/>
          <w:sz w:val="22"/>
          <w:szCs w:val="22"/>
        </w:rPr>
        <w:t xml:space="preserve">zusätzlich </w:t>
      </w:r>
      <w:r w:rsidRPr="004249F6">
        <w:rPr>
          <w:rFonts w:ascii="Arial" w:hAnsi="Arial" w:cs="Arial"/>
          <w:sz w:val="22"/>
          <w:szCs w:val="22"/>
        </w:rPr>
        <w:t>unmittelbar bei weit geöffneten Fenstern gelüftet werden.</w:t>
      </w:r>
    </w:p>
    <w:p w14:paraId="32B0BC00" w14:textId="77777777" w:rsidR="006E3CDB" w:rsidRPr="004249F6" w:rsidRDefault="006E3CDB" w:rsidP="00715DCE">
      <w:pPr>
        <w:pStyle w:val="Listenabsatz"/>
        <w:numPr>
          <w:ilvl w:val="0"/>
          <w:numId w:val="8"/>
        </w:numPr>
        <w:spacing w:line="288" w:lineRule="auto"/>
        <w:jc w:val="both"/>
        <w:rPr>
          <w:rFonts w:ascii="Arial" w:hAnsi="Arial" w:cs="Arial"/>
          <w:sz w:val="22"/>
          <w:szCs w:val="22"/>
        </w:rPr>
      </w:pPr>
      <w:r w:rsidRPr="004249F6">
        <w:rPr>
          <w:rFonts w:ascii="Arial" w:hAnsi="Arial" w:cs="Arial"/>
          <w:sz w:val="22"/>
          <w:szCs w:val="22"/>
        </w:rPr>
        <w:t>Sind raumlufttechnische Anlagen in den Schulen vorhanden, sollten diese möglichst durchgehend mit Frischluftzufuhr in Betrieb sein. Umluftbetrieb ist zu vermeiden.</w:t>
      </w:r>
    </w:p>
    <w:p w14:paraId="41292A2F" w14:textId="77777777" w:rsidR="00501931" w:rsidRPr="004249F6" w:rsidRDefault="00501931" w:rsidP="00715DCE">
      <w:pPr>
        <w:pStyle w:val="Listenabsatz"/>
        <w:numPr>
          <w:ilvl w:val="0"/>
          <w:numId w:val="8"/>
        </w:numPr>
        <w:snapToGrid w:val="0"/>
        <w:spacing w:line="288" w:lineRule="auto"/>
        <w:jc w:val="both"/>
        <w:rPr>
          <w:rFonts w:ascii="Arial" w:hAnsi="Arial" w:cs="Arial"/>
          <w:sz w:val="22"/>
          <w:szCs w:val="22"/>
        </w:rPr>
      </w:pPr>
      <w:r w:rsidRPr="004249F6">
        <w:rPr>
          <w:rFonts w:ascii="Arial" w:hAnsi="Arial" w:cs="Arial"/>
          <w:sz w:val="22"/>
          <w:szCs w:val="22"/>
        </w:rPr>
        <w:t xml:space="preserve">Die vorgenannten Lüftungsregeln gelten auch, wenn mobile Luftreinigungsgeräte in Unterrichtsräumen installiert sein sollten. Nach Einschätzung von Experten ersetzen Raumluftreiniger keine Lüftung durch das Fenster. </w:t>
      </w:r>
    </w:p>
    <w:p w14:paraId="63443346" w14:textId="77777777" w:rsidR="002A64DD" w:rsidRPr="004249F6" w:rsidRDefault="002A64DD" w:rsidP="00715DCE">
      <w:pPr>
        <w:snapToGrid w:val="0"/>
        <w:spacing w:line="288" w:lineRule="auto"/>
        <w:jc w:val="both"/>
        <w:rPr>
          <w:rFonts w:ascii="Arial" w:hAnsi="Arial" w:cs="Arial"/>
          <w:sz w:val="22"/>
          <w:szCs w:val="22"/>
          <w:u w:val="single"/>
        </w:rPr>
      </w:pPr>
    </w:p>
    <w:p w14:paraId="4A6FFB57" w14:textId="77777777" w:rsidR="002A64DD" w:rsidRPr="004249F6" w:rsidRDefault="002A64DD" w:rsidP="00715DCE">
      <w:pPr>
        <w:snapToGrid w:val="0"/>
        <w:spacing w:line="288" w:lineRule="auto"/>
        <w:jc w:val="both"/>
        <w:rPr>
          <w:rFonts w:ascii="Arial" w:hAnsi="Arial" w:cs="Arial"/>
          <w:sz w:val="22"/>
          <w:szCs w:val="22"/>
        </w:rPr>
      </w:pPr>
      <w:r w:rsidRPr="004249F6">
        <w:rPr>
          <w:rFonts w:ascii="Arial" w:hAnsi="Arial" w:cs="Arial"/>
          <w:sz w:val="22"/>
          <w:szCs w:val="22"/>
        </w:rPr>
        <w:t>Die Vorgaben zum regelmäßigen Quer- oder Stoßlüften gelten auch für alle weiteren schulischen Räumlichkeiten wie beispielsweise das Lehrerzimmer und das Schulbüro. Die Schule regelt die Umsetzung in eigener Verantwortung entsprechend der räumlichen Gegebenheiten. Zur Lüftung in schulischen Kantine</w:t>
      </w:r>
      <w:r w:rsidR="00DA3830" w:rsidRPr="004249F6">
        <w:rPr>
          <w:rFonts w:ascii="Arial" w:hAnsi="Arial" w:cs="Arial"/>
          <w:sz w:val="22"/>
          <w:szCs w:val="22"/>
        </w:rPr>
        <w:t>n wird auf die Vorgabe in Kap. 8</w:t>
      </w:r>
      <w:r w:rsidRPr="004249F6">
        <w:rPr>
          <w:rFonts w:ascii="Arial" w:hAnsi="Arial" w:cs="Arial"/>
          <w:sz w:val="22"/>
          <w:szCs w:val="22"/>
        </w:rPr>
        <w:t xml:space="preserve"> verwiesen. </w:t>
      </w:r>
    </w:p>
    <w:p w14:paraId="450A1C8F" w14:textId="77777777" w:rsidR="002A64DD" w:rsidRPr="004249F6" w:rsidRDefault="002A64DD" w:rsidP="007A70EF">
      <w:pPr>
        <w:snapToGrid w:val="0"/>
        <w:spacing w:line="288" w:lineRule="auto"/>
        <w:jc w:val="both"/>
        <w:rPr>
          <w:rFonts w:ascii="Arial" w:hAnsi="Arial" w:cs="Arial"/>
          <w:sz w:val="22"/>
          <w:szCs w:val="22"/>
          <w:u w:val="single"/>
        </w:rPr>
      </w:pPr>
    </w:p>
    <w:p w14:paraId="2FF67FA1" w14:textId="77777777" w:rsidR="00A520BA" w:rsidRPr="004249F6" w:rsidRDefault="00C93102" w:rsidP="007A70EF">
      <w:pPr>
        <w:snapToGrid w:val="0"/>
        <w:spacing w:line="288" w:lineRule="auto"/>
        <w:jc w:val="both"/>
        <w:rPr>
          <w:rFonts w:ascii="Arial" w:hAnsi="Arial" w:cs="Arial"/>
          <w:sz w:val="22"/>
          <w:szCs w:val="22"/>
        </w:rPr>
      </w:pPr>
      <w:r w:rsidRPr="004249F6">
        <w:rPr>
          <w:rFonts w:ascii="Arial" w:hAnsi="Arial" w:cs="Arial"/>
          <w:sz w:val="22"/>
          <w:szCs w:val="22"/>
          <w:u w:val="single"/>
        </w:rPr>
        <w:t>Zuständig</w:t>
      </w:r>
      <w:r w:rsidRPr="004249F6">
        <w:rPr>
          <w:rFonts w:ascii="Arial" w:hAnsi="Arial" w:cs="Arial"/>
          <w:sz w:val="22"/>
          <w:szCs w:val="22"/>
        </w:rPr>
        <w:t>: Schulleitungen/pädagogisches Personal</w:t>
      </w:r>
    </w:p>
    <w:p w14:paraId="1E8B09A0" w14:textId="77777777" w:rsidR="005754D6" w:rsidRPr="004249F6" w:rsidRDefault="005754D6" w:rsidP="005754D6"/>
    <w:p w14:paraId="56FCF333" w14:textId="77777777" w:rsidR="005754D6" w:rsidRPr="004249F6" w:rsidRDefault="005754D6" w:rsidP="005754D6"/>
    <w:p w14:paraId="410ACE95" w14:textId="77777777" w:rsidR="00FF594F" w:rsidRPr="004249F6" w:rsidRDefault="0005245A" w:rsidP="00EA335D">
      <w:pPr>
        <w:pStyle w:val="berschrift2"/>
      </w:pPr>
      <w:bookmarkStart w:id="17" w:name="_Toc481328288"/>
      <w:r w:rsidRPr="004249F6">
        <w:t>Reinigung</w:t>
      </w:r>
      <w:r w:rsidR="00063AD8" w:rsidRPr="004249F6">
        <w:t xml:space="preserve"> an Schulen</w:t>
      </w:r>
      <w:bookmarkEnd w:id="17"/>
    </w:p>
    <w:p w14:paraId="56A408EA" w14:textId="77777777" w:rsidR="005754D6" w:rsidRPr="004249F6" w:rsidRDefault="005754D6" w:rsidP="005754D6"/>
    <w:p w14:paraId="6DF6CA3A" w14:textId="77777777" w:rsidR="00F40D4F" w:rsidRPr="004249F6" w:rsidRDefault="00063AD8" w:rsidP="007A70EF">
      <w:pPr>
        <w:snapToGrid w:val="0"/>
        <w:spacing w:line="288" w:lineRule="auto"/>
        <w:jc w:val="both"/>
        <w:rPr>
          <w:rFonts w:ascii="Arial" w:hAnsi="Arial" w:cs="Arial"/>
          <w:spacing w:val="-3"/>
          <w:sz w:val="22"/>
          <w:szCs w:val="22"/>
        </w:rPr>
      </w:pPr>
      <w:r w:rsidRPr="004249F6">
        <w:rPr>
          <w:rFonts w:ascii="Arial" w:hAnsi="Arial" w:cs="Arial"/>
          <w:spacing w:val="-3"/>
          <w:sz w:val="22"/>
          <w:szCs w:val="22"/>
        </w:rPr>
        <w:t xml:space="preserve">Für die </w:t>
      </w:r>
      <w:r w:rsidR="007B7A18" w:rsidRPr="004249F6">
        <w:rPr>
          <w:rFonts w:ascii="Arial" w:hAnsi="Arial" w:cs="Arial"/>
          <w:spacing w:val="-3"/>
          <w:sz w:val="22"/>
          <w:szCs w:val="22"/>
        </w:rPr>
        <w:t>R</w:t>
      </w:r>
      <w:r w:rsidRPr="004249F6">
        <w:rPr>
          <w:rFonts w:ascii="Arial" w:hAnsi="Arial" w:cs="Arial"/>
          <w:spacing w:val="-3"/>
          <w:sz w:val="22"/>
          <w:szCs w:val="22"/>
        </w:rPr>
        <w:t>einigung gelten grundsätzlich die Leistungsbeschreibung für Gebäude-, Glas- und Fensterrahmenreinigung – in den von der Freien und Hansestadt Hamburg genutzten Gebäuden - (Ausgabe 2016) und die Reinigungspläne für Schulen und Sporthallen (Stand:</w:t>
      </w:r>
      <w:r w:rsidR="00BF04D3" w:rsidRPr="004249F6">
        <w:rPr>
          <w:rFonts w:ascii="Arial" w:hAnsi="Arial" w:cs="Arial"/>
          <w:spacing w:val="-3"/>
          <w:sz w:val="22"/>
          <w:szCs w:val="22"/>
        </w:rPr>
        <w:t xml:space="preserve"> </w:t>
      </w:r>
      <w:r w:rsidRPr="004249F6">
        <w:rPr>
          <w:rFonts w:ascii="Arial" w:hAnsi="Arial" w:cs="Arial"/>
          <w:spacing w:val="-3"/>
          <w:sz w:val="22"/>
          <w:szCs w:val="22"/>
        </w:rPr>
        <w:t>08.07.2016).</w:t>
      </w:r>
    </w:p>
    <w:p w14:paraId="2FB90F61" w14:textId="77777777" w:rsidR="00FF594F" w:rsidRPr="004249F6" w:rsidRDefault="00FF594F" w:rsidP="007A70EF">
      <w:pPr>
        <w:snapToGrid w:val="0"/>
        <w:spacing w:line="288" w:lineRule="auto"/>
        <w:jc w:val="both"/>
        <w:rPr>
          <w:rFonts w:ascii="Arial" w:hAnsi="Arial" w:cs="Arial"/>
          <w:spacing w:val="-3"/>
          <w:sz w:val="22"/>
          <w:szCs w:val="22"/>
        </w:rPr>
      </w:pPr>
    </w:p>
    <w:p w14:paraId="698FBCE6" w14:textId="77777777" w:rsidR="0094456E" w:rsidRPr="004249F6" w:rsidRDefault="0094456E" w:rsidP="007A70EF">
      <w:pPr>
        <w:snapToGrid w:val="0"/>
        <w:spacing w:line="288" w:lineRule="auto"/>
        <w:jc w:val="both"/>
        <w:rPr>
          <w:rFonts w:ascii="Arial" w:hAnsi="Arial" w:cs="Arial"/>
          <w:sz w:val="22"/>
          <w:szCs w:val="22"/>
        </w:rPr>
      </w:pPr>
      <w:r w:rsidRPr="004249F6">
        <w:rPr>
          <w:rFonts w:ascii="Arial" w:hAnsi="Arial" w:cs="Arial"/>
          <w:sz w:val="22"/>
          <w:szCs w:val="22"/>
        </w:rPr>
        <w:t>Da die große Sorge vor einer Übertragung durch Gegenstände (Klassenbücher, Schulbücher, Hefte) zu relativieren ist, können die entsprechenden Vorschriften und schuleigenen Regelungen gelockert werden.</w:t>
      </w:r>
    </w:p>
    <w:p w14:paraId="4A4EBA64" w14:textId="77777777" w:rsidR="00FF594F" w:rsidRPr="004249F6" w:rsidRDefault="00FF594F" w:rsidP="007A70EF">
      <w:pPr>
        <w:snapToGrid w:val="0"/>
        <w:spacing w:line="288" w:lineRule="auto"/>
        <w:jc w:val="both"/>
        <w:rPr>
          <w:rFonts w:ascii="Arial" w:hAnsi="Arial" w:cs="Arial"/>
          <w:sz w:val="22"/>
          <w:szCs w:val="22"/>
        </w:rPr>
      </w:pPr>
    </w:p>
    <w:p w14:paraId="49516B50" w14:textId="77777777" w:rsidR="0094456E" w:rsidRPr="004249F6" w:rsidRDefault="0094456E" w:rsidP="007A70EF">
      <w:pPr>
        <w:snapToGrid w:val="0"/>
        <w:spacing w:line="288" w:lineRule="auto"/>
        <w:jc w:val="both"/>
        <w:rPr>
          <w:rFonts w:ascii="Arial" w:hAnsi="Arial" w:cs="Arial"/>
          <w:sz w:val="22"/>
          <w:szCs w:val="22"/>
        </w:rPr>
      </w:pPr>
      <w:r w:rsidRPr="004249F6">
        <w:rPr>
          <w:rFonts w:ascii="Arial" w:hAnsi="Arial" w:cs="Arial"/>
          <w:sz w:val="22"/>
          <w:szCs w:val="22"/>
        </w:rPr>
        <w:t xml:space="preserve">Darüber hinaus werden die Reinigungsintervalle moderat an die früheren Regelungen angepasst, wobei die Schülerinnen und Schüler wie gewohnt die Stühle am Ende des Schultages auf die Tische stellen und den Klassenraum besenrein hinterlassen. Die Maßnahmen verpflichten gleichzeitig die Schulgemeinschaft, auf Sauberkeit besonders in </w:t>
      </w:r>
      <w:r w:rsidR="00F06E67" w:rsidRPr="004249F6">
        <w:rPr>
          <w:rFonts w:ascii="Arial" w:hAnsi="Arial" w:cs="Arial"/>
          <w:sz w:val="22"/>
          <w:szCs w:val="22"/>
        </w:rPr>
        <w:t>den Sanitärbereichen zu achten.</w:t>
      </w:r>
    </w:p>
    <w:p w14:paraId="538EC5DC" w14:textId="77777777" w:rsidR="00FF594F" w:rsidRPr="004249F6" w:rsidRDefault="00FF594F" w:rsidP="007A70EF">
      <w:pPr>
        <w:snapToGrid w:val="0"/>
        <w:spacing w:line="288" w:lineRule="auto"/>
        <w:jc w:val="both"/>
        <w:rPr>
          <w:rFonts w:ascii="Arial" w:hAnsi="Arial" w:cs="Arial"/>
          <w:sz w:val="22"/>
          <w:szCs w:val="22"/>
        </w:rPr>
      </w:pPr>
    </w:p>
    <w:p w14:paraId="2749750C" w14:textId="77777777" w:rsidR="0094456E" w:rsidRPr="004249F6" w:rsidRDefault="0094456E" w:rsidP="007A70EF">
      <w:pPr>
        <w:snapToGrid w:val="0"/>
        <w:spacing w:line="288" w:lineRule="auto"/>
        <w:jc w:val="both"/>
        <w:rPr>
          <w:rFonts w:ascii="Arial" w:hAnsi="Arial" w:cs="Arial"/>
          <w:sz w:val="22"/>
          <w:szCs w:val="22"/>
        </w:rPr>
      </w:pPr>
      <w:r w:rsidRPr="004249F6">
        <w:rPr>
          <w:rFonts w:ascii="Arial" w:hAnsi="Arial" w:cs="Arial"/>
          <w:sz w:val="22"/>
          <w:szCs w:val="22"/>
        </w:rPr>
        <w:t>Bis auf weiteres erfolgen höhere Reinigungsintervalle der sanitären Anlagen. Ergänzend wird jeder Schule eine täglich präsente und verfügbare Reinigungskraft für Ad</w:t>
      </w:r>
      <w:r w:rsidR="00A40C9F" w:rsidRPr="004249F6">
        <w:rPr>
          <w:rFonts w:ascii="Arial" w:hAnsi="Arial" w:cs="Arial"/>
          <w:sz w:val="22"/>
          <w:szCs w:val="22"/>
        </w:rPr>
        <w:t>-</w:t>
      </w:r>
      <w:r w:rsidRPr="004249F6">
        <w:rPr>
          <w:rFonts w:ascii="Arial" w:hAnsi="Arial" w:cs="Arial"/>
          <w:sz w:val="22"/>
          <w:szCs w:val="22"/>
        </w:rPr>
        <w:t>hoc-Maßnahmen zugewiesen.</w:t>
      </w:r>
    </w:p>
    <w:p w14:paraId="481C04F5" w14:textId="77777777" w:rsidR="00FF594F" w:rsidRPr="004249F6" w:rsidRDefault="00FF594F" w:rsidP="007A70EF">
      <w:pPr>
        <w:snapToGrid w:val="0"/>
        <w:spacing w:line="288" w:lineRule="auto"/>
        <w:jc w:val="both"/>
        <w:rPr>
          <w:rFonts w:ascii="Arial" w:hAnsi="Arial" w:cs="Arial"/>
          <w:spacing w:val="-3"/>
          <w:sz w:val="22"/>
          <w:szCs w:val="22"/>
        </w:rPr>
      </w:pPr>
    </w:p>
    <w:p w14:paraId="75F6FC4C" w14:textId="77777777" w:rsidR="00B87B51" w:rsidRPr="004249F6" w:rsidRDefault="0094728A" w:rsidP="007A70EF">
      <w:pPr>
        <w:snapToGrid w:val="0"/>
        <w:spacing w:line="288" w:lineRule="auto"/>
        <w:jc w:val="both"/>
        <w:rPr>
          <w:rFonts w:ascii="Arial" w:hAnsi="Arial" w:cs="Arial"/>
          <w:sz w:val="22"/>
          <w:szCs w:val="22"/>
        </w:rPr>
      </w:pPr>
      <w:r w:rsidRPr="004249F6">
        <w:rPr>
          <w:rFonts w:ascii="Arial" w:hAnsi="Arial" w:cs="Arial"/>
          <w:spacing w:val="-3"/>
          <w:sz w:val="22"/>
          <w:szCs w:val="22"/>
        </w:rPr>
        <w:t xml:space="preserve">Bei Fachräumen und Sporthallen, die durch unterschiedliche </w:t>
      </w:r>
      <w:r w:rsidR="00F40D4F" w:rsidRPr="004249F6">
        <w:rPr>
          <w:rFonts w:ascii="Arial" w:hAnsi="Arial" w:cs="Arial"/>
          <w:spacing w:val="-3"/>
          <w:sz w:val="22"/>
          <w:szCs w:val="22"/>
        </w:rPr>
        <w:t>Kohorten</w:t>
      </w:r>
      <w:r w:rsidR="001F55BA" w:rsidRPr="004249F6">
        <w:rPr>
          <w:rFonts w:ascii="Arial" w:hAnsi="Arial" w:cs="Arial"/>
          <w:spacing w:val="-3"/>
          <w:sz w:val="22"/>
          <w:szCs w:val="22"/>
        </w:rPr>
        <w:t xml:space="preserve"> genutzt werden, sollten </w:t>
      </w:r>
      <w:r w:rsidR="00507B84" w:rsidRPr="004249F6">
        <w:rPr>
          <w:rFonts w:ascii="Arial" w:hAnsi="Arial" w:cs="Arial"/>
          <w:spacing w:val="-3"/>
          <w:sz w:val="22"/>
          <w:szCs w:val="22"/>
        </w:rPr>
        <w:t>neben einer regelmäßigen Lüftung Handkontaktpunkte bei der Reinigung gesondert berücksichtigt werden.</w:t>
      </w:r>
      <w:r w:rsidR="00F40D4F" w:rsidRPr="004249F6">
        <w:rPr>
          <w:rFonts w:ascii="Arial" w:hAnsi="Arial" w:cs="Arial"/>
          <w:spacing w:val="-3"/>
          <w:sz w:val="22"/>
          <w:szCs w:val="22"/>
        </w:rPr>
        <w:t xml:space="preserve"> </w:t>
      </w:r>
      <w:r w:rsidR="00AA3F22" w:rsidRPr="004249F6">
        <w:rPr>
          <w:rFonts w:ascii="Arial" w:hAnsi="Arial" w:cs="Arial"/>
          <w:sz w:val="22"/>
          <w:szCs w:val="22"/>
        </w:rPr>
        <w:t>E</w:t>
      </w:r>
      <w:r w:rsidR="0005245A" w:rsidRPr="004249F6">
        <w:rPr>
          <w:rFonts w:ascii="Arial" w:hAnsi="Arial" w:cs="Arial"/>
          <w:sz w:val="22"/>
          <w:szCs w:val="22"/>
        </w:rPr>
        <w:t xml:space="preserve">ine routinemäßige Flächendesinfektion </w:t>
      </w:r>
      <w:r w:rsidR="00AA3F22" w:rsidRPr="004249F6">
        <w:rPr>
          <w:rFonts w:ascii="Arial" w:hAnsi="Arial" w:cs="Arial"/>
          <w:sz w:val="22"/>
          <w:szCs w:val="22"/>
        </w:rPr>
        <w:t xml:space="preserve">wird </w:t>
      </w:r>
      <w:r w:rsidR="0005245A" w:rsidRPr="004249F6">
        <w:rPr>
          <w:rFonts w:ascii="Arial" w:hAnsi="Arial" w:cs="Arial"/>
          <w:sz w:val="22"/>
          <w:szCs w:val="22"/>
        </w:rPr>
        <w:t xml:space="preserve">in Schulen auch in der jetzigen COVID-Pandemie durch das RKI nicht empfohlen. </w:t>
      </w:r>
      <w:r w:rsidR="00086834" w:rsidRPr="004249F6">
        <w:rPr>
          <w:rFonts w:ascii="Arial" w:hAnsi="Arial" w:cs="Arial"/>
          <w:sz w:val="22"/>
          <w:szCs w:val="22"/>
        </w:rPr>
        <w:t>Auch h</w:t>
      </w:r>
      <w:r w:rsidR="0005245A" w:rsidRPr="004249F6">
        <w:rPr>
          <w:rFonts w:ascii="Arial" w:hAnsi="Arial" w:cs="Arial"/>
          <w:sz w:val="22"/>
          <w:szCs w:val="22"/>
        </w:rPr>
        <w:t>ier ist die angemessene Reinigung völlig ausreichend.</w:t>
      </w:r>
    </w:p>
    <w:p w14:paraId="1F39F2E3" w14:textId="77777777" w:rsidR="00FF594F" w:rsidRPr="004249F6" w:rsidRDefault="00FF594F" w:rsidP="007A70EF">
      <w:pPr>
        <w:snapToGrid w:val="0"/>
        <w:spacing w:line="288" w:lineRule="auto"/>
        <w:jc w:val="both"/>
        <w:rPr>
          <w:rFonts w:ascii="Arial" w:hAnsi="Arial" w:cs="Arial"/>
          <w:sz w:val="22"/>
          <w:szCs w:val="22"/>
        </w:rPr>
      </w:pPr>
    </w:p>
    <w:p w14:paraId="0D27AAEF" w14:textId="77777777" w:rsidR="00EF493F" w:rsidRPr="004249F6" w:rsidRDefault="0005245A" w:rsidP="007A70EF">
      <w:pPr>
        <w:snapToGrid w:val="0"/>
        <w:spacing w:line="288" w:lineRule="auto"/>
        <w:jc w:val="both"/>
        <w:rPr>
          <w:rFonts w:ascii="Arial" w:hAnsi="Arial" w:cs="Arial"/>
          <w:sz w:val="22"/>
          <w:szCs w:val="22"/>
        </w:rPr>
      </w:pPr>
      <w:r w:rsidRPr="004249F6">
        <w:rPr>
          <w:rFonts w:ascii="Arial" w:hAnsi="Arial" w:cs="Arial"/>
          <w:sz w:val="22"/>
          <w:szCs w:val="22"/>
        </w:rPr>
        <w:lastRenderedPageBreak/>
        <w:t xml:space="preserve">Wird eine Desinfektion im Einzelfall </w:t>
      </w:r>
      <w:r w:rsidR="00912A0E" w:rsidRPr="004249F6">
        <w:rPr>
          <w:rFonts w:ascii="Arial" w:hAnsi="Arial" w:cs="Arial"/>
          <w:sz w:val="22"/>
          <w:szCs w:val="22"/>
        </w:rPr>
        <w:t xml:space="preserve">durch das zuständige Gesundheitsamt </w:t>
      </w:r>
      <w:r w:rsidRPr="004249F6">
        <w:rPr>
          <w:rFonts w:ascii="Arial" w:hAnsi="Arial" w:cs="Arial"/>
          <w:sz w:val="22"/>
          <w:szCs w:val="22"/>
        </w:rPr>
        <w:t>als notwendig erachtet, so</w:t>
      </w:r>
      <w:r w:rsidR="00F861A5" w:rsidRPr="004249F6">
        <w:rPr>
          <w:rFonts w:ascii="Arial" w:hAnsi="Arial" w:cs="Arial"/>
          <w:sz w:val="22"/>
          <w:szCs w:val="22"/>
        </w:rPr>
        <w:t xml:space="preserve"> ist diese durch ein professionelles Reinigungsunte</w:t>
      </w:r>
      <w:r w:rsidR="000601F9" w:rsidRPr="004249F6">
        <w:rPr>
          <w:rFonts w:ascii="Arial" w:hAnsi="Arial" w:cs="Arial"/>
          <w:sz w:val="22"/>
          <w:szCs w:val="22"/>
        </w:rPr>
        <w:t>rnehmen entsprechend der Handlungsempfehlung</w:t>
      </w:r>
      <w:r w:rsidR="00F861A5" w:rsidRPr="004249F6">
        <w:rPr>
          <w:rFonts w:ascii="Arial" w:hAnsi="Arial" w:cs="Arial"/>
          <w:sz w:val="22"/>
          <w:szCs w:val="22"/>
        </w:rPr>
        <w:t xml:space="preserve"> der Leitstelle Gebäudereinigung durchzuführen</w:t>
      </w:r>
      <w:r w:rsidRPr="004249F6">
        <w:rPr>
          <w:rFonts w:ascii="Arial" w:hAnsi="Arial" w:cs="Arial"/>
          <w:sz w:val="22"/>
          <w:szCs w:val="22"/>
        </w:rPr>
        <w:t>.</w:t>
      </w:r>
    </w:p>
    <w:p w14:paraId="45D55CB4" w14:textId="77777777" w:rsidR="00FF594F" w:rsidRPr="004249F6" w:rsidRDefault="00FF594F" w:rsidP="007A70EF">
      <w:pPr>
        <w:snapToGrid w:val="0"/>
        <w:spacing w:line="288" w:lineRule="auto"/>
        <w:jc w:val="both"/>
        <w:rPr>
          <w:rFonts w:ascii="Arial" w:hAnsi="Arial" w:cs="Arial"/>
          <w:sz w:val="22"/>
          <w:szCs w:val="22"/>
          <w:u w:val="single"/>
        </w:rPr>
      </w:pPr>
    </w:p>
    <w:p w14:paraId="255242FA" w14:textId="1310BB8B" w:rsidR="00B87B51" w:rsidRPr="004249F6" w:rsidRDefault="00C93102" w:rsidP="007A70EF">
      <w:pPr>
        <w:snapToGrid w:val="0"/>
        <w:spacing w:line="288" w:lineRule="auto"/>
        <w:jc w:val="both"/>
        <w:rPr>
          <w:rFonts w:ascii="Arial" w:hAnsi="Arial" w:cs="Arial"/>
          <w:sz w:val="22"/>
          <w:szCs w:val="22"/>
        </w:rPr>
      </w:pPr>
      <w:r w:rsidRPr="004249F6">
        <w:rPr>
          <w:rFonts w:ascii="Arial" w:hAnsi="Arial" w:cs="Arial"/>
          <w:sz w:val="22"/>
          <w:szCs w:val="22"/>
          <w:u w:val="single"/>
        </w:rPr>
        <w:t>Zuständig</w:t>
      </w:r>
      <w:r w:rsidRPr="004249F6">
        <w:rPr>
          <w:rFonts w:ascii="Arial" w:hAnsi="Arial" w:cs="Arial"/>
          <w:sz w:val="22"/>
          <w:szCs w:val="22"/>
        </w:rPr>
        <w:t xml:space="preserve">: </w:t>
      </w:r>
      <w:r w:rsidR="00482054">
        <w:rPr>
          <w:rFonts w:ascii="Arial" w:hAnsi="Arial" w:cs="Arial"/>
          <w:sz w:val="22"/>
          <w:szCs w:val="22"/>
        </w:rPr>
        <w:t>Reinigungsfirma, Hausmeister</w:t>
      </w:r>
    </w:p>
    <w:p w14:paraId="5FE045A3" w14:textId="77777777" w:rsidR="005754D6" w:rsidRPr="004249F6" w:rsidRDefault="005754D6" w:rsidP="007A70EF">
      <w:pPr>
        <w:snapToGrid w:val="0"/>
        <w:spacing w:line="288" w:lineRule="auto"/>
        <w:jc w:val="both"/>
        <w:rPr>
          <w:rFonts w:ascii="Arial" w:hAnsi="Arial" w:cs="Arial"/>
          <w:b/>
          <w:sz w:val="22"/>
          <w:szCs w:val="22"/>
        </w:rPr>
      </w:pPr>
    </w:p>
    <w:p w14:paraId="39DC6FBB" w14:textId="77777777" w:rsidR="00F52FDC" w:rsidRPr="004249F6" w:rsidRDefault="00F52FDC">
      <w:pPr>
        <w:rPr>
          <w:rFonts w:ascii="Arial" w:eastAsiaTheme="majorEastAsia" w:hAnsi="Arial" w:cs="Arial"/>
          <w:b/>
          <w:sz w:val="22"/>
          <w:szCs w:val="22"/>
        </w:rPr>
      </w:pPr>
    </w:p>
    <w:p w14:paraId="58B739E4" w14:textId="77777777" w:rsidR="00B87B51" w:rsidRPr="004249F6" w:rsidRDefault="009179B6" w:rsidP="00EA335D">
      <w:pPr>
        <w:pStyle w:val="berschrift2"/>
      </w:pPr>
      <w:bookmarkStart w:id="18" w:name="_Toc481328289"/>
      <w:r w:rsidRPr="004249F6">
        <w:t>Hygiene im Sanitärbereich</w:t>
      </w:r>
      <w:bookmarkEnd w:id="18"/>
      <w:r w:rsidR="0005245A" w:rsidRPr="004249F6">
        <w:t xml:space="preserve"> </w:t>
      </w:r>
    </w:p>
    <w:p w14:paraId="0834BB52" w14:textId="77777777" w:rsidR="00FF594F" w:rsidRPr="004249F6" w:rsidRDefault="00FF594F" w:rsidP="007A70EF">
      <w:pPr>
        <w:snapToGrid w:val="0"/>
        <w:spacing w:line="288" w:lineRule="auto"/>
        <w:jc w:val="both"/>
        <w:rPr>
          <w:rFonts w:ascii="Arial" w:hAnsi="Arial" w:cs="Arial"/>
          <w:sz w:val="22"/>
          <w:szCs w:val="22"/>
        </w:rPr>
      </w:pPr>
    </w:p>
    <w:p w14:paraId="6A02E3F2" w14:textId="77777777" w:rsidR="00B87B51" w:rsidRPr="004249F6" w:rsidRDefault="0005245A" w:rsidP="007A70EF">
      <w:pPr>
        <w:snapToGrid w:val="0"/>
        <w:spacing w:line="288" w:lineRule="auto"/>
        <w:jc w:val="both"/>
        <w:rPr>
          <w:rFonts w:ascii="Arial" w:hAnsi="Arial" w:cs="Arial"/>
          <w:sz w:val="22"/>
          <w:szCs w:val="22"/>
        </w:rPr>
      </w:pPr>
      <w:r w:rsidRPr="004249F6">
        <w:rPr>
          <w:rFonts w:ascii="Arial" w:hAnsi="Arial" w:cs="Arial"/>
          <w:sz w:val="22"/>
          <w:szCs w:val="22"/>
        </w:rPr>
        <w:t>In allen Toilettenrä</w:t>
      </w:r>
      <w:r w:rsidR="00DA1C03" w:rsidRPr="004249F6">
        <w:rPr>
          <w:rFonts w:ascii="Arial" w:hAnsi="Arial" w:cs="Arial"/>
          <w:sz w:val="22"/>
          <w:szCs w:val="22"/>
        </w:rPr>
        <w:t>umen müssen ausreichend S</w:t>
      </w:r>
      <w:r w:rsidR="00034774" w:rsidRPr="004249F6">
        <w:rPr>
          <w:rFonts w:ascii="Arial" w:hAnsi="Arial" w:cs="Arial"/>
          <w:sz w:val="22"/>
          <w:szCs w:val="22"/>
        </w:rPr>
        <w:t xml:space="preserve">eifenspender, </w:t>
      </w:r>
      <w:r w:rsidR="0059669B" w:rsidRPr="004249F6">
        <w:rPr>
          <w:rFonts w:ascii="Arial" w:hAnsi="Arial" w:cs="Arial"/>
          <w:sz w:val="22"/>
          <w:szCs w:val="22"/>
        </w:rPr>
        <w:t>Einmalhandtücher</w:t>
      </w:r>
      <w:r w:rsidRPr="004249F6">
        <w:rPr>
          <w:rFonts w:ascii="Arial" w:hAnsi="Arial" w:cs="Arial"/>
          <w:sz w:val="22"/>
          <w:szCs w:val="22"/>
        </w:rPr>
        <w:t xml:space="preserve"> </w:t>
      </w:r>
      <w:r w:rsidR="00034774" w:rsidRPr="004249F6">
        <w:rPr>
          <w:rFonts w:ascii="Arial" w:hAnsi="Arial" w:cs="Arial"/>
          <w:sz w:val="22"/>
          <w:szCs w:val="22"/>
        </w:rPr>
        <w:t xml:space="preserve">oder Stoffhandtuchrollen aus </w:t>
      </w:r>
      <w:proofErr w:type="spellStart"/>
      <w:r w:rsidR="00034774" w:rsidRPr="004249F6">
        <w:rPr>
          <w:rFonts w:ascii="Arial" w:hAnsi="Arial" w:cs="Arial"/>
          <w:sz w:val="22"/>
          <w:szCs w:val="22"/>
        </w:rPr>
        <w:t>retraktiven</w:t>
      </w:r>
      <w:proofErr w:type="spellEnd"/>
      <w:r w:rsidR="00034774" w:rsidRPr="004249F6">
        <w:rPr>
          <w:rFonts w:ascii="Arial" w:hAnsi="Arial" w:cs="Arial"/>
          <w:sz w:val="22"/>
          <w:szCs w:val="22"/>
        </w:rPr>
        <w:t xml:space="preserve"> Spendersystemen </w:t>
      </w:r>
      <w:r w:rsidRPr="004249F6">
        <w:rPr>
          <w:rFonts w:ascii="Arial" w:hAnsi="Arial" w:cs="Arial"/>
          <w:sz w:val="22"/>
          <w:szCs w:val="22"/>
        </w:rPr>
        <w:t>bereitgestellt und regelmäßig aufgefüllt</w:t>
      </w:r>
      <w:r w:rsidR="00034774" w:rsidRPr="004249F6">
        <w:rPr>
          <w:rFonts w:ascii="Arial" w:hAnsi="Arial" w:cs="Arial"/>
          <w:sz w:val="22"/>
          <w:szCs w:val="22"/>
        </w:rPr>
        <w:t xml:space="preserve"> bzw. gewartet</w:t>
      </w:r>
      <w:r w:rsidRPr="004249F6">
        <w:rPr>
          <w:rFonts w:ascii="Arial" w:hAnsi="Arial" w:cs="Arial"/>
          <w:sz w:val="22"/>
          <w:szCs w:val="22"/>
        </w:rPr>
        <w:t xml:space="preserve"> werden. Die entsprechenden Auffangbehälter für Einmalhandtücher und Toilettenpapier sind vorzuhalten.</w:t>
      </w:r>
    </w:p>
    <w:p w14:paraId="0BEFACBC" w14:textId="77777777" w:rsidR="00FF594F" w:rsidRPr="004249F6" w:rsidRDefault="00FF594F" w:rsidP="007A70EF">
      <w:pPr>
        <w:snapToGrid w:val="0"/>
        <w:spacing w:line="288" w:lineRule="auto"/>
        <w:jc w:val="both"/>
        <w:rPr>
          <w:rFonts w:ascii="Arial" w:hAnsi="Arial" w:cs="Arial"/>
          <w:sz w:val="22"/>
          <w:szCs w:val="22"/>
        </w:rPr>
      </w:pPr>
    </w:p>
    <w:p w14:paraId="04C25868" w14:textId="77777777" w:rsidR="00AC6099" w:rsidRPr="004249F6" w:rsidRDefault="004E513F" w:rsidP="007A70EF">
      <w:pPr>
        <w:snapToGrid w:val="0"/>
        <w:spacing w:line="288" w:lineRule="auto"/>
        <w:jc w:val="both"/>
        <w:rPr>
          <w:rFonts w:ascii="Arial" w:hAnsi="Arial" w:cs="Arial"/>
          <w:sz w:val="22"/>
          <w:szCs w:val="22"/>
        </w:rPr>
      </w:pPr>
      <w:r w:rsidRPr="004249F6">
        <w:rPr>
          <w:rFonts w:ascii="Arial" w:hAnsi="Arial" w:cs="Arial"/>
          <w:sz w:val="22"/>
          <w:szCs w:val="22"/>
        </w:rPr>
        <w:t xml:space="preserve">Toilettenbecken, Urinale, </w:t>
      </w:r>
      <w:r w:rsidR="00AA3F22" w:rsidRPr="004249F6">
        <w:rPr>
          <w:rFonts w:ascii="Arial" w:hAnsi="Arial" w:cs="Arial"/>
          <w:sz w:val="22"/>
          <w:szCs w:val="22"/>
        </w:rPr>
        <w:t xml:space="preserve">Toilettensitze, Armaturen </w:t>
      </w:r>
      <w:r w:rsidR="00E805CF" w:rsidRPr="004249F6">
        <w:rPr>
          <w:rFonts w:ascii="Arial" w:hAnsi="Arial" w:cs="Arial"/>
          <w:sz w:val="22"/>
          <w:szCs w:val="22"/>
        </w:rPr>
        <w:t xml:space="preserve">und </w:t>
      </w:r>
      <w:r w:rsidR="0005245A" w:rsidRPr="004249F6">
        <w:rPr>
          <w:rFonts w:ascii="Arial" w:hAnsi="Arial" w:cs="Arial"/>
          <w:sz w:val="22"/>
          <w:szCs w:val="22"/>
        </w:rPr>
        <w:t xml:space="preserve">Waschbecken </w:t>
      </w:r>
      <w:r w:rsidR="009A3C1A" w:rsidRPr="004249F6">
        <w:rPr>
          <w:rFonts w:ascii="Arial" w:hAnsi="Arial" w:cs="Arial"/>
          <w:sz w:val="22"/>
          <w:szCs w:val="22"/>
        </w:rPr>
        <w:t>werden</w:t>
      </w:r>
      <w:r w:rsidR="0005245A" w:rsidRPr="004249F6">
        <w:rPr>
          <w:rFonts w:ascii="Arial" w:hAnsi="Arial" w:cs="Arial"/>
          <w:sz w:val="22"/>
          <w:szCs w:val="22"/>
        </w:rPr>
        <w:t xml:space="preserve"> </w:t>
      </w:r>
      <w:r w:rsidR="00F861A5" w:rsidRPr="004249F6">
        <w:rPr>
          <w:rFonts w:ascii="Arial" w:hAnsi="Arial" w:cs="Arial"/>
          <w:sz w:val="22"/>
          <w:szCs w:val="22"/>
        </w:rPr>
        <w:t>an Grund</w:t>
      </w:r>
      <w:r w:rsidR="00F03820" w:rsidRPr="004249F6">
        <w:rPr>
          <w:rFonts w:ascii="Arial" w:hAnsi="Arial" w:cs="Arial"/>
          <w:sz w:val="22"/>
          <w:szCs w:val="22"/>
        </w:rPr>
        <w:t xml:space="preserve">- und weiterführenden Schulen </w:t>
      </w:r>
      <w:r w:rsidR="00034774" w:rsidRPr="004249F6">
        <w:rPr>
          <w:rFonts w:ascii="Arial" w:hAnsi="Arial" w:cs="Arial"/>
          <w:sz w:val="22"/>
          <w:szCs w:val="22"/>
        </w:rPr>
        <w:t>zweimal</w:t>
      </w:r>
      <w:r w:rsidR="00C54C29" w:rsidRPr="004249F6">
        <w:rPr>
          <w:rFonts w:ascii="Arial" w:hAnsi="Arial" w:cs="Arial"/>
          <w:sz w:val="22"/>
          <w:szCs w:val="22"/>
        </w:rPr>
        <w:t xml:space="preserve"> </w:t>
      </w:r>
      <w:r w:rsidR="0005245A" w:rsidRPr="004249F6">
        <w:rPr>
          <w:rFonts w:ascii="Arial" w:hAnsi="Arial" w:cs="Arial"/>
          <w:sz w:val="22"/>
          <w:szCs w:val="22"/>
        </w:rPr>
        <w:t>täglich</w:t>
      </w:r>
      <w:r w:rsidR="00F861A5" w:rsidRPr="004249F6">
        <w:rPr>
          <w:rFonts w:ascii="Arial" w:hAnsi="Arial" w:cs="Arial"/>
          <w:sz w:val="22"/>
          <w:szCs w:val="22"/>
        </w:rPr>
        <w:t xml:space="preserve"> </w:t>
      </w:r>
      <w:r w:rsidR="009A3C1A" w:rsidRPr="004249F6">
        <w:rPr>
          <w:rFonts w:ascii="Arial" w:hAnsi="Arial" w:cs="Arial"/>
          <w:sz w:val="22"/>
          <w:szCs w:val="22"/>
        </w:rPr>
        <w:t>gereinigt</w:t>
      </w:r>
      <w:r w:rsidR="0005245A" w:rsidRPr="004249F6">
        <w:rPr>
          <w:rFonts w:ascii="Arial" w:hAnsi="Arial" w:cs="Arial"/>
          <w:sz w:val="22"/>
          <w:szCs w:val="22"/>
        </w:rPr>
        <w:t>.</w:t>
      </w:r>
      <w:r w:rsidR="0006094E" w:rsidRPr="004249F6">
        <w:rPr>
          <w:rFonts w:ascii="Arial" w:hAnsi="Arial" w:cs="Arial"/>
          <w:sz w:val="22"/>
          <w:szCs w:val="22"/>
        </w:rPr>
        <w:t xml:space="preserve"> Die Reinigung der Wände, Böden und die Entleerung der Papierbehälter erfolgt nach Bedarf.</w:t>
      </w:r>
    </w:p>
    <w:p w14:paraId="2EC6326C" w14:textId="77777777" w:rsidR="00FF594F" w:rsidRPr="004249F6" w:rsidRDefault="00FF594F" w:rsidP="007A70EF">
      <w:pPr>
        <w:snapToGrid w:val="0"/>
        <w:spacing w:line="288" w:lineRule="auto"/>
        <w:jc w:val="both"/>
        <w:rPr>
          <w:rFonts w:ascii="Arial" w:hAnsi="Arial" w:cs="Arial"/>
          <w:sz w:val="22"/>
          <w:szCs w:val="22"/>
        </w:rPr>
      </w:pPr>
    </w:p>
    <w:p w14:paraId="04892C42" w14:textId="77777777" w:rsidR="00507B84" w:rsidRPr="004249F6" w:rsidRDefault="00A6714A" w:rsidP="007A70EF">
      <w:pPr>
        <w:snapToGrid w:val="0"/>
        <w:spacing w:line="288" w:lineRule="auto"/>
        <w:jc w:val="both"/>
        <w:rPr>
          <w:rFonts w:ascii="Arial" w:hAnsi="Arial" w:cs="Arial"/>
          <w:sz w:val="22"/>
          <w:szCs w:val="22"/>
        </w:rPr>
      </w:pPr>
      <w:r w:rsidRPr="004249F6">
        <w:rPr>
          <w:rFonts w:ascii="Arial" w:hAnsi="Arial" w:cs="Arial"/>
          <w:sz w:val="22"/>
          <w:szCs w:val="22"/>
        </w:rPr>
        <w:t xml:space="preserve">An </w:t>
      </w:r>
      <w:r w:rsidR="00F03820" w:rsidRPr="004249F6">
        <w:rPr>
          <w:rFonts w:ascii="Arial" w:hAnsi="Arial" w:cs="Arial"/>
          <w:sz w:val="22"/>
          <w:szCs w:val="22"/>
        </w:rPr>
        <w:t xml:space="preserve">berufsbildenden </w:t>
      </w:r>
      <w:r w:rsidRPr="004249F6">
        <w:rPr>
          <w:rFonts w:ascii="Arial" w:hAnsi="Arial" w:cs="Arial"/>
          <w:sz w:val="22"/>
          <w:szCs w:val="22"/>
        </w:rPr>
        <w:t xml:space="preserve">Schulen erfolgt die Reinigung einmal täglich. Eine zweite Reinigung erfolgt durch eine Tageskraft </w:t>
      </w:r>
      <w:r w:rsidR="00A11091" w:rsidRPr="004249F6">
        <w:rPr>
          <w:rFonts w:ascii="Arial" w:hAnsi="Arial" w:cs="Arial"/>
          <w:sz w:val="22"/>
          <w:szCs w:val="22"/>
        </w:rPr>
        <w:t>nach Augenscheinnahme</w:t>
      </w:r>
      <w:r w:rsidR="0006094E" w:rsidRPr="004249F6">
        <w:rPr>
          <w:rFonts w:ascii="Arial" w:hAnsi="Arial" w:cs="Arial"/>
          <w:sz w:val="22"/>
          <w:szCs w:val="22"/>
        </w:rPr>
        <w:t xml:space="preserve"> (Sichtreinigung)</w:t>
      </w:r>
      <w:r w:rsidR="00A11091" w:rsidRPr="004249F6">
        <w:rPr>
          <w:rFonts w:ascii="Arial" w:hAnsi="Arial" w:cs="Arial"/>
          <w:sz w:val="22"/>
          <w:szCs w:val="22"/>
        </w:rPr>
        <w:t xml:space="preserve">. </w:t>
      </w:r>
      <w:r w:rsidR="00507B84" w:rsidRPr="004249F6">
        <w:rPr>
          <w:rFonts w:ascii="Arial" w:hAnsi="Arial" w:cs="Arial"/>
          <w:spacing w:val="-3"/>
          <w:sz w:val="22"/>
          <w:szCs w:val="22"/>
        </w:rPr>
        <w:t>Handkontaktpunkte in Sanitärbereichen sollten bei der Reinigung gesondert berücksichtigt werden.</w:t>
      </w:r>
    </w:p>
    <w:p w14:paraId="1D739D58" w14:textId="77777777" w:rsidR="00FF594F" w:rsidRPr="004249F6" w:rsidRDefault="00FF594F" w:rsidP="007A70EF">
      <w:pPr>
        <w:snapToGrid w:val="0"/>
        <w:spacing w:line="288" w:lineRule="auto"/>
        <w:jc w:val="both"/>
        <w:rPr>
          <w:rFonts w:ascii="Arial" w:hAnsi="Arial" w:cs="Arial"/>
          <w:sz w:val="22"/>
          <w:szCs w:val="22"/>
          <w:u w:val="single"/>
        </w:rPr>
      </w:pPr>
    </w:p>
    <w:p w14:paraId="776809BD" w14:textId="7BD6B139" w:rsidR="00C93102" w:rsidRPr="004249F6" w:rsidRDefault="00C93102" w:rsidP="007A70EF">
      <w:pPr>
        <w:snapToGrid w:val="0"/>
        <w:spacing w:line="288" w:lineRule="auto"/>
        <w:jc w:val="both"/>
        <w:rPr>
          <w:rFonts w:ascii="Arial" w:hAnsi="Arial" w:cs="Arial"/>
          <w:sz w:val="22"/>
          <w:szCs w:val="22"/>
        </w:rPr>
      </w:pPr>
      <w:r w:rsidRPr="004249F6">
        <w:rPr>
          <w:rFonts w:ascii="Arial" w:hAnsi="Arial" w:cs="Arial"/>
          <w:sz w:val="22"/>
          <w:szCs w:val="22"/>
          <w:u w:val="single"/>
        </w:rPr>
        <w:t>Zuständig</w:t>
      </w:r>
      <w:r w:rsidRPr="004249F6">
        <w:rPr>
          <w:rFonts w:ascii="Arial" w:hAnsi="Arial" w:cs="Arial"/>
          <w:sz w:val="22"/>
          <w:szCs w:val="22"/>
        </w:rPr>
        <w:t xml:space="preserve">: </w:t>
      </w:r>
      <w:r w:rsidR="00482054">
        <w:rPr>
          <w:rFonts w:ascii="Arial" w:hAnsi="Arial" w:cs="Arial"/>
          <w:sz w:val="22"/>
          <w:szCs w:val="22"/>
        </w:rPr>
        <w:t>Reinigungsfirma, Hausmeister</w:t>
      </w:r>
    </w:p>
    <w:p w14:paraId="6D4A9084" w14:textId="77777777" w:rsidR="007F04EF" w:rsidRPr="004249F6" w:rsidRDefault="007F04EF" w:rsidP="007A70EF">
      <w:pPr>
        <w:snapToGrid w:val="0"/>
        <w:spacing w:line="288" w:lineRule="auto"/>
        <w:jc w:val="both"/>
        <w:rPr>
          <w:rFonts w:ascii="Arial" w:hAnsi="Arial" w:cs="Arial"/>
          <w:b/>
          <w:sz w:val="22"/>
          <w:szCs w:val="22"/>
        </w:rPr>
      </w:pPr>
    </w:p>
    <w:p w14:paraId="609717B4" w14:textId="77777777" w:rsidR="000D2B51" w:rsidRPr="004249F6" w:rsidRDefault="000D2B51" w:rsidP="007A70EF">
      <w:pPr>
        <w:snapToGrid w:val="0"/>
        <w:spacing w:line="288" w:lineRule="auto"/>
        <w:jc w:val="both"/>
        <w:rPr>
          <w:rFonts w:ascii="Arial" w:hAnsi="Arial" w:cs="Arial"/>
          <w:b/>
          <w:sz w:val="22"/>
          <w:szCs w:val="22"/>
        </w:rPr>
      </w:pPr>
    </w:p>
    <w:p w14:paraId="1F75490E" w14:textId="77777777" w:rsidR="00B87B51" w:rsidRPr="004249F6" w:rsidRDefault="007A70EF" w:rsidP="00F52FDC">
      <w:pPr>
        <w:pStyle w:val="berschrift1"/>
        <w:ind w:left="1644" w:hanging="357"/>
      </w:pPr>
      <w:bookmarkStart w:id="19" w:name="_Toc481328290"/>
      <w:r w:rsidRPr="004249F6">
        <w:t>Infektionsschutz in den künstlerischen Fächern und in Sport</w:t>
      </w:r>
      <w:bookmarkEnd w:id="19"/>
    </w:p>
    <w:p w14:paraId="718070CE" w14:textId="77777777" w:rsidR="000D2B51" w:rsidRPr="004249F6" w:rsidRDefault="000D2B51" w:rsidP="007A70EF">
      <w:pPr>
        <w:snapToGrid w:val="0"/>
        <w:spacing w:line="288" w:lineRule="auto"/>
        <w:jc w:val="both"/>
        <w:rPr>
          <w:rFonts w:ascii="Arial" w:hAnsi="Arial" w:cs="Arial"/>
          <w:sz w:val="22"/>
          <w:szCs w:val="22"/>
        </w:rPr>
      </w:pPr>
    </w:p>
    <w:p w14:paraId="67747D0E" w14:textId="77777777" w:rsidR="002234A9" w:rsidRPr="004249F6" w:rsidRDefault="002234A9" w:rsidP="007A70EF">
      <w:pPr>
        <w:snapToGrid w:val="0"/>
        <w:spacing w:line="288" w:lineRule="auto"/>
        <w:jc w:val="both"/>
        <w:rPr>
          <w:rFonts w:ascii="Arial" w:hAnsi="Arial" w:cs="Arial"/>
          <w:sz w:val="22"/>
          <w:szCs w:val="22"/>
        </w:rPr>
      </w:pPr>
      <w:r w:rsidRPr="004249F6">
        <w:rPr>
          <w:rFonts w:ascii="Arial" w:hAnsi="Arial" w:cs="Arial"/>
          <w:sz w:val="22"/>
          <w:szCs w:val="22"/>
        </w:rPr>
        <w:t>Wie in allen anderen Fächern finden auch der Unterricht in den künstlerischen Fächern und der Sportunterricht im Klassenverband oder in klassenübergreifenden Lerngruppen, jedoch nicht in jahrgangsübergreifenden Lerngruppen statt</w:t>
      </w:r>
      <w:r w:rsidR="00C40701" w:rsidRPr="004249F6">
        <w:rPr>
          <w:rFonts w:ascii="Arial" w:hAnsi="Arial" w:cs="Arial"/>
          <w:sz w:val="22"/>
          <w:szCs w:val="22"/>
        </w:rPr>
        <w:t xml:space="preserve"> (Ausnahmen siehe Kap.2.1</w:t>
      </w:r>
      <w:r w:rsidR="00EB2439" w:rsidRPr="004249F6">
        <w:rPr>
          <w:rFonts w:ascii="Arial" w:hAnsi="Arial" w:cs="Arial"/>
          <w:sz w:val="22"/>
          <w:szCs w:val="22"/>
        </w:rPr>
        <w:t>)</w:t>
      </w:r>
      <w:r w:rsidRPr="004249F6">
        <w:rPr>
          <w:rFonts w:ascii="Arial" w:hAnsi="Arial" w:cs="Arial"/>
          <w:sz w:val="22"/>
          <w:szCs w:val="22"/>
        </w:rPr>
        <w:t xml:space="preserve">. Grundsätzlich gelten daher </w:t>
      </w:r>
      <w:r w:rsidR="00FF594F" w:rsidRPr="004249F6">
        <w:rPr>
          <w:rFonts w:ascii="Arial" w:hAnsi="Arial" w:cs="Arial"/>
          <w:sz w:val="22"/>
          <w:szCs w:val="22"/>
        </w:rPr>
        <w:t>im Unterricht die modifizierten Abstandsregeln (s.o.)</w:t>
      </w:r>
      <w:r w:rsidRPr="004249F6">
        <w:rPr>
          <w:rFonts w:ascii="Arial" w:hAnsi="Arial" w:cs="Arial"/>
          <w:sz w:val="22"/>
          <w:szCs w:val="22"/>
        </w:rPr>
        <w:t>. Dennoch sind Unterrichtssituationen mit direktem Körperkontakt zwischen den Schülerinnen und Schülern</w:t>
      </w:r>
      <w:r w:rsidR="00F56422" w:rsidRPr="004249F6">
        <w:rPr>
          <w:rFonts w:ascii="Arial" w:hAnsi="Arial" w:cs="Arial"/>
          <w:sz w:val="22"/>
          <w:szCs w:val="22"/>
        </w:rPr>
        <w:t xml:space="preserve"> weitestgehend zu vermeiden</w:t>
      </w:r>
      <w:r w:rsidRPr="004249F6">
        <w:rPr>
          <w:rFonts w:ascii="Arial" w:hAnsi="Arial" w:cs="Arial"/>
          <w:sz w:val="22"/>
          <w:szCs w:val="22"/>
        </w:rPr>
        <w:t xml:space="preserve">, um das Risiko einer Tröpfcheninfektion oder Ansteckung über Aerosole möglichst gering zu halten. </w:t>
      </w:r>
      <w:r w:rsidR="00DA309C" w:rsidRPr="004249F6">
        <w:rPr>
          <w:rFonts w:ascii="Arial" w:hAnsi="Arial" w:cs="Arial"/>
          <w:sz w:val="22"/>
          <w:szCs w:val="22"/>
        </w:rPr>
        <w:t xml:space="preserve">Zu den einschlägigen MNB-Regelungen siehe Kapitel 3. </w:t>
      </w:r>
      <w:r w:rsidRPr="004249F6">
        <w:rPr>
          <w:rFonts w:ascii="Arial" w:hAnsi="Arial" w:cs="Arial"/>
          <w:sz w:val="22"/>
          <w:szCs w:val="22"/>
        </w:rPr>
        <w:t>Zudem gelten für die einzelnen Fächer folgende besondere Regelungen:</w:t>
      </w:r>
    </w:p>
    <w:p w14:paraId="7AEE636A" w14:textId="77777777" w:rsidR="00FF594F" w:rsidRPr="004249F6" w:rsidRDefault="00FF594F" w:rsidP="007A70EF">
      <w:pPr>
        <w:snapToGrid w:val="0"/>
        <w:spacing w:line="288" w:lineRule="auto"/>
        <w:jc w:val="both"/>
        <w:rPr>
          <w:rFonts w:ascii="Arial" w:hAnsi="Arial" w:cs="Arial"/>
          <w:sz w:val="22"/>
          <w:szCs w:val="22"/>
        </w:rPr>
      </w:pPr>
    </w:p>
    <w:p w14:paraId="2668D7D7" w14:textId="77777777" w:rsidR="00FF594F" w:rsidRPr="004249F6" w:rsidRDefault="002234A9" w:rsidP="007A70EF">
      <w:pPr>
        <w:snapToGrid w:val="0"/>
        <w:spacing w:line="288" w:lineRule="auto"/>
        <w:rPr>
          <w:rFonts w:ascii="Arial" w:hAnsi="Arial" w:cs="Arial"/>
          <w:b/>
          <w:sz w:val="22"/>
          <w:szCs w:val="22"/>
        </w:rPr>
      </w:pPr>
      <w:r w:rsidRPr="004249F6">
        <w:rPr>
          <w:rFonts w:ascii="Arial" w:hAnsi="Arial" w:cs="Arial"/>
          <w:b/>
          <w:sz w:val="22"/>
          <w:szCs w:val="22"/>
        </w:rPr>
        <w:t>Musik</w:t>
      </w:r>
    </w:p>
    <w:p w14:paraId="1F2D102D" w14:textId="77777777" w:rsidR="00404FE9" w:rsidRPr="004249F6" w:rsidRDefault="00FB0C71" w:rsidP="00C50584">
      <w:pPr>
        <w:snapToGrid w:val="0"/>
        <w:spacing w:line="288" w:lineRule="auto"/>
        <w:jc w:val="both"/>
        <w:rPr>
          <w:rFonts w:ascii="Arial" w:hAnsi="Arial" w:cs="Arial"/>
          <w:sz w:val="22"/>
          <w:szCs w:val="22"/>
        </w:rPr>
      </w:pPr>
      <w:r w:rsidRPr="004249F6">
        <w:rPr>
          <w:rFonts w:ascii="Arial" w:hAnsi="Arial" w:cs="Arial"/>
          <w:sz w:val="22"/>
          <w:szCs w:val="22"/>
        </w:rPr>
        <w:t>Abweichend von den oben au</w:t>
      </w:r>
      <w:r w:rsidR="00853A12" w:rsidRPr="004249F6">
        <w:rPr>
          <w:rFonts w:ascii="Arial" w:hAnsi="Arial" w:cs="Arial"/>
          <w:sz w:val="22"/>
          <w:szCs w:val="22"/>
        </w:rPr>
        <w:t>fgeführten R</w:t>
      </w:r>
      <w:r w:rsidRPr="004249F6">
        <w:rPr>
          <w:rFonts w:ascii="Arial" w:hAnsi="Arial" w:cs="Arial"/>
          <w:sz w:val="22"/>
          <w:szCs w:val="22"/>
        </w:rPr>
        <w:t xml:space="preserve">egelungen zum Mindestabstand </w:t>
      </w:r>
      <w:r w:rsidR="00853A12" w:rsidRPr="004249F6">
        <w:rPr>
          <w:rFonts w:ascii="Arial" w:hAnsi="Arial" w:cs="Arial"/>
          <w:sz w:val="22"/>
          <w:szCs w:val="22"/>
        </w:rPr>
        <w:t>sind</w:t>
      </w:r>
      <w:r w:rsidRPr="004249F6">
        <w:rPr>
          <w:rFonts w:ascii="Arial" w:hAnsi="Arial" w:cs="Arial"/>
          <w:sz w:val="22"/>
          <w:szCs w:val="22"/>
        </w:rPr>
        <w:t xml:space="preserve"> </w:t>
      </w:r>
      <w:r w:rsidR="00853A12" w:rsidRPr="004249F6">
        <w:rPr>
          <w:rFonts w:ascii="Arial" w:hAnsi="Arial" w:cs="Arial"/>
          <w:sz w:val="22"/>
          <w:szCs w:val="22"/>
        </w:rPr>
        <w:t>b</w:t>
      </w:r>
      <w:r w:rsidR="00404FE9" w:rsidRPr="004249F6">
        <w:rPr>
          <w:rFonts w:ascii="Arial" w:hAnsi="Arial" w:cs="Arial"/>
          <w:sz w:val="22"/>
          <w:szCs w:val="22"/>
        </w:rPr>
        <w:t>eim Gesang, beim Spielen von Blasinstrumenten und beim Tanz bis auf weiteres auch zwischen Schülerinnen und Schülern einer Klasse oder einer Jahrgangsstufe ein Mindestabstand von 2,50 Metern</w:t>
      </w:r>
      <w:r w:rsidR="00F56422" w:rsidRPr="004249F6">
        <w:rPr>
          <w:rFonts w:ascii="Arial" w:hAnsi="Arial" w:cs="Arial"/>
          <w:sz w:val="22"/>
          <w:szCs w:val="22"/>
        </w:rPr>
        <w:t xml:space="preserve"> einzuhalten</w:t>
      </w:r>
      <w:r w:rsidR="00404FE9" w:rsidRPr="004249F6">
        <w:rPr>
          <w:rFonts w:ascii="Arial" w:hAnsi="Arial" w:cs="Arial"/>
          <w:sz w:val="22"/>
          <w:szCs w:val="22"/>
        </w:rPr>
        <w:t xml:space="preserve">. </w:t>
      </w:r>
      <w:r w:rsidR="00B36980" w:rsidRPr="004249F6">
        <w:rPr>
          <w:rFonts w:ascii="Arial" w:hAnsi="Arial" w:cs="Arial"/>
          <w:color w:val="000000"/>
          <w:sz w:val="22"/>
          <w:szCs w:val="22"/>
        </w:rPr>
        <w:t>Wenn dieser Sicherheitsabstand eingehalten wird, kann in musikpraktischen Phasen die Maske abgesetzt werden.</w:t>
      </w:r>
      <w:r w:rsidR="00B36980" w:rsidRPr="004249F6">
        <w:rPr>
          <w:rFonts w:ascii="Calibri" w:hAnsi="Calibri" w:cs="Calibri"/>
          <w:color w:val="000000"/>
        </w:rPr>
        <w:t xml:space="preserve"> </w:t>
      </w:r>
      <w:r w:rsidR="00404FE9" w:rsidRPr="004249F6">
        <w:rPr>
          <w:rFonts w:ascii="Arial" w:hAnsi="Arial" w:cs="Arial"/>
          <w:sz w:val="22"/>
          <w:szCs w:val="22"/>
        </w:rPr>
        <w:t xml:space="preserve">Bei den musikpraktischen Angeboten sind die allgemeinen Hygieneregeln </w:t>
      </w:r>
      <w:r w:rsidR="006E5917" w:rsidRPr="004249F6">
        <w:rPr>
          <w:rFonts w:ascii="Arial" w:hAnsi="Arial" w:cs="Arial"/>
          <w:sz w:val="22"/>
          <w:szCs w:val="22"/>
        </w:rPr>
        <w:t xml:space="preserve">und hier insbesondere das Lüften </w:t>
      </w:r>
      <w:r w:rsidR="00404FE9" w:rsidRPr="004249F6">
        <w:rPr>
          <w:rFonts w:ascii="Arial" w:hAnsi="Arial" w:cs="Arial"/>
          <w:sz w:val="22"/>
          <w:szCs w:val="22"/>
        </w:rPr>
        <w:t xml:space="preserve">zu beachten. </w:t>
      </w:r>
    </w:p>
    <w:p w14:paraId="1ED24340" w14:textId="77777777" w:rsidR="00FF594F" w:rsidRPr="004249F6" w:rsidRDefault="00FF594F" w:rsidP="00C50584">
      <w:pPr>
        <w:snapToGrid w:val="0"/>
        <w:spacing w:line="288" w:lineRule="auto"/>
        <w:jc w:val="both"/>
        <w:rPr>
          <w:rFonts w:ascii="Arial" w:hAnsi="Arial" w:cs="Arial"/>
          <w:b/>
          <w:sz w:val="22"/>
          <w:szCs w:val="22"/>
        </w:rPr>
      </w:pPr>
    </w:p>
    <w:p w14:paraId="036AAADF" w14:textId="77777777" w:rsidR="00FF594F" w:rsidRPr="004249F6" w:rsidRDefault="002234A9" w:rsidP="00C50584">
      <w:pPr>
        <w:snapToGrid w:val="0"/>
        <w:spacing w:line="288" w:lineRule="auto"/>
        <w:jc w:val="both"/>
        <w:rPr>
          <w:rFonts w:ascii="Arial" w:hAnsi="Arial" w:cs="Arial"/>
          <w:b/>
          <w:sz w:val="22"/>
          <w:szCs w:val="22"/>
        </w:rPr>
      </w:pPr>
      <w:r w:rsidRPr="004249F6">
        <w:rPr>
          <w:rFonts w:ascii="Arial" w:hAnsi="Arial" w:cs="Arial"/>
          <w:b/>
          <w:sz w:val="22"/>
          <w:szCs w:val="22"/>
        </w:rPr>
        <w:t>Theater</w:t>
      </w:r>
    </w:p>
    <w:p w14:paraId="2E29DE77" w14:textId="77777777" w:rsidR="002234A9" w:rsidRPr="004249F6" w:rsidRDefault="002234A9" w:rsidP="00C50584">
      <w:pPr>
        <w:snapToGrid w:val="0"/>
        <w:spacing w:line="288" w:lineRule="auto"/>
        <w:jc w:val="both"/>
        <w:rPr>
          <w:rFonts w:ascii="Arial" w:hAnsi="Arial" w:cs="Arial"/>
          <w:sz w:val="22"/>
          <w:szCs w:val="22"/>
        </w:rPr>
      </w:pPr>
      <w:r w:rsidRPr="004249F6">
        <w:rPr>
          <w:rFonts w:ascii="Arial" w:hAnsi="Arial" w:cs="Arial"/>
          <w:sz w:val="22"/>
          <w:szCs w:val="22"/>
        </w:rPr>
        <w:lastRenderedPageBreak/>
        <w:t>Um Körperkontakt zu vermeiden, müssen im Theaterunterricht andere  Ausdrucksformen der Körperlichkeit gefunden werden; es werden zudem immer nur wenige Personen gleichzeitig im Raum und auf der Bühne agieren können. Außerdem gilt für das Sprechen im Chor bis auf weiteres ein Mindestabstand von 2,50 Metern.</w:t>
      </w:r>
    </w:p>
    <w:p w14:paraId="17485094" w14:textId="77777777" w:rsidR="00F52FDC" w:rsidRPr="004249F6" w:rsidRDefault="00F52FDC">
      <w:pPr>
        <w:rPr>
          <w:rFonts w:ascii="Arial" w:hAnsi="Arial" w:cs="Arial"/>
          <w:b/>
          <w:sz w:val="22"/>
          <w:szCs w:val="22"/>
        </w:rPr>
      </w:pPr>
    </w:p>
    <w:p w14:paraId="4C47ECF8" w14:textId="77777777" w:rsidR="00FF594F" w:rsidRPr="004249F6" w:rsidRDefault="002234A9" w:rsidP="007A70EF">
      <w:pPr>
        <w:snapToGrid w:val="0"/>
        <w:spacing w:line="288" w:lineRule="auto"/>
        <w:rPr>
          <w:rFonts w:ascii="Arial" w:hAnsi="Arial" w:cs="Arial"/>
          <w:b/>
          <w:sz w:val="22"/>
          <w:szCs w:val="22"/>
        </w:rPr>
      </w:pPr>
      <w:r w:rsidRPr="004249F6">
        <w:rPr>
          <w:rFonts w:ascii="Arial" w:hAnsi="Arial" w:cs="Arial"/>
          <w:b/>
          <w:sz w:val="22"/>
          <w:szCs w:val="22"/>
        </w:rPr>
        <w:t>Sport</w:t>
      </w:r>
    </w:p>
    <w:p w14:paraId="7E5AD090" w14:textId="3B93B822" w:rsidR="00E767FB" w:rsidRPr="00791083" w:rsidRDefault="00E767FB" w:rsidP="00C0216C">
      <w:pPr>
        <w:pStyle w:val="Default"/>
        <w:spacing w:line="276" w:lineRule="auto"/>
        <w:jc w:val="both"/>
        <w:rPr>
          <w:color w:val="auto"/>
          <w:sz w:val="22"/>
          <w:szCs w:val="22"/>
          <w:lang w:eastAsia="zh-CN"/>
        </w:rPr>
      </w:pPr>
      <w:r w:rsidRPr="004249F6">
        <w:rPr>
          <w:color w:val="auto"/>
          <w:sz w:val="22"/>
          <w:szCs w:val="22"/>
        </w:rPr>
        <w:t>Unterrichtssituationen mit direktem Körperkontakt sind weitestgehend zu vermeiden.</w:t>
      </w:r>
      <w:r w:rsidR="00C0216C" w:rsidRPr="004249F6">
        <w:rPr>
          <w:color w:val="auto"/>
          <w:sz w:val="22"/>
          <w:szCs w:val="22"/>
          <w:lang w:eastAsia="zh-CN"/>
        </w:rPr>
        <w:t xml:space="preserve"> </w:t>
      </w:r>
      <w:r w:rsidRPr="004249F6">
        <w:rPr>
          <w:color w:val="auto"/>
          <w:sz w:val="22"/>
          <w:szCs w:val="22"/>
        </w:rPr>
        <w:t>D</w:t>
      </w:r>
      <w:r w:rsidR="00184B5B">
        <w:rPr>
          <w:color w:val="auto"/>
          <w:sz w:val="22"/>
          <w:szCs w:val="22"/>
        </w:rPr>
        <w:t>as k</w:t>
      </w:r>
      <w:r w:rsidRPr="004249F6">
        <w:rPr>
          <w:color w:val="auto"/>
          <w:sz w:val="22"/>
          <w:szCs w:val="22"/>
        </w:rPr>
        <w:t>örperbetonte Bewegungsfeld</w:t>
      </w:r>
      <w:r w:rsidR="00184B5B">
        <w:rPr>
          <w:color w:val="auto"/>
          <w:sz w:val="22"/>
          <w:szCs w:val="22"/>
        </w:rPr>
        <w:t xml:space="preserve"> </w:t>
      </w:r>
      <w:r w:rsidRPr="00791083">
        <w:rPr>
          <w:color w:val="auto"/>
          <w:sz w:val="22"/>
          <w:szCs w:val="22"/>
        </w:rPr>
        <w:t xml:space="preserve">„Kämpfen und Verteidigen“ </w:t>
      </w:r>
      <w:r w:rsidR="00184B5B">
        <w:rPr>
          <w:color w:val="auto"/>
          <w:sz w:val="22"/>
          <w:szCs w:val="22"/>
        </w:rPr>
        <w:t>kann</w:t>
      </w:r>
      <w:r w:rsidRPr="00791083">
        <w:rPr>
          <w:color w:val="auto"/>
          <w:sz w:val="22"/>
          <w:szCs w:val="22"/>
        </w:rPr>
        <w:t xml:space="preserve"> derzeit nicht bzw. nur eingeschränkt unterrichtet werden. Denkbar sind vor allem Technik-, Demonstrations- und Gestaltungsaufgaben</w:t>
      </w:r>
      <w:r w:rsidR="00184B5B">
        <w:rPr>
          <w:color w:val="auto"/>
          <w:sz w:val="22"/>
          <w:szCs w:val="22"/>
        </w:rPr>
        <w:t>.</w:t>
      </w:r>
      <w:r w:rsidRPr="00791083">
        <w:rPr>
          <w:color w:val="auto"/>
          <w:sz w:val="22"/>
          <w:szCs w:val="22"/>
        </w:rPr>
        <w:t xml:space="preserve"> </w:t>
      </w:r>
      <w:r w:rsidR="00184B5B">
        <w:rPr>
          <w:color w:val="auto"/>
          <w:sz w:val="22"/>
          <w:szCs w:val="22"/>
        </w:rPr>
        <w:t>Zudem ist</w:t>
      </w:r>
      <w:r w:rsidRPr="00791083">
        <w:rPr>
          <w:color w:val="auto"/>
          <w:sz w:val="22"/>
          <w:szCs w:val="22"/>
        </w:rPr>
        <w:t xml:space="preserve"> Standardtanz nicht zulässig. </w:t>
      </w:r>
    </w:p>
    <w:p w14:paraId="7D0028C8" w14:textId="77777777" w:rsidR="00916B63" w:rsidRPr="00791083" w:rsidRDefault="00916B63" w:rsidP="007A70EF">
      <w:pPr>
        <w:snapToGrid w:val="0"/>
        <w:spacing w:line="288" w:lineRule="auto"/>
        <w:rPr>
          <w:rFonts w:ascii="Arial" w:hAnsi="Arial" w:cs="Arial"/>
          <w:b/>
          <w:sz w:val="22"/>
          <w:szCs w:val="22"/>
        </w:rPr>
      </w:pPr>
    </w:p>
    <w:p w14:paraId="0A298642" w14:textId="77777777" w:rsidR="00FF594F" w:rsidRPr="00791083" w:rsidRDefault="002234A9" w:rsidP="007A70EF">
      <w:pPr>
        <w:snapToGrid w:val="0"/>
        <w:spacing w:line="288" w:lineRule="auto"/>
        <w:rPr>
          <w:rFonts w:ascii="Arial" w:hAnsi="Arial" w:cs="Arial"/>
          <w:b/>
          <w:sz w:val="22"/>
          <w:szCs w:val="22"/>
        </w:rPr>
      </w:pPr>
      <w:r w:rsidRPr="00791083">
        <w:rPr>
          <w:rFonts w:ascii="Arial" w:hAnsi="Arial" w:cs="Arial"/>
          <w:b/>
          <w:sz w:val="22"/>
          <w:szCs w:val="22"/>
        </w:rPr>
        <w:t>Schwimmen</w:t>
      </w:r>
    </w:p>
    <w:p w14:paraId="7610405B" w14:textId="77777777" w:rsidR="000D2B51" w:rsidRPr="00791083" w:rsidRDefault="00DC019E" w:rsidP="00B17DA1">
      <w:pPr>
        <w:snapToGrid w:val="0"/>
        <w:spacing w:line="288" w:lineRule="auto"/>
        <w:jc w:val="both"/>
        <w:rPr>
          <w:rFonts w:ascii="Arial" w:hAnsi="Arial" w:cs="Arial"/>
          <w:b/>
          <w:sz w:val="22"/>
          <w:szCs w:val="22"/>
        </w:rPr>
      </w:pPr>
      <w:r>
        <w:rPr>
          <w:rFonts w:ascii="Arial" w:hAnsi="Arial" w:cs="Arial"/>
          <w:sz w:val="22"/>
          <w:szCs w:val="22"/>
        </w:rPr>
        <w:t xml:space="preserve">Im Schwimmunterricht </w:t>
      </w:r>
      <w:r w:rsidR="002234A9" w:rsidRPr="00791083">
        <w:rPr>
          <w:rFonts w:ascii="Arial" w:hAnsi="Arial" w:cs="Arial"/>
          <w:sz w:val="22"/>
          <w:szCs w:val="22"/>
        </w:rPr>
        <w:t>muss zu Angehörigen der eigenen Lerngruppe im Wasser und in den weiteren Räumlichkeiten der Schwimmbäder kein Mindestabstand eingehalten werden. Der Mindestabstand zu Personen, die nicht der eigenen Lerngruppe angehören, beträgt im Wasser 2,50 Meter, im Übrigen 1,50 Meter.</w:t>
      </w:r>
    </w:p>
    <w:p w14:paraId="6881CD9B" w14:textId="77777777" w:rsidR="00FF594F" w:rsidRPr="00791083" w:rsidRDefault="00FF594F" w:rsidP="007A70EF">
      <w:pPr>
        <w:snapToGrid w:val="0"/>
        <w:spacing w:line="288" w:lineRule="auto"/>
        <w:jc w:val="both"/>
        <w:rPr>
          <w:rFonts w:ascii="Arial" w:hAnsi="Arial" w:cs="Arial"/>
          <w:sz w:val="22"/>
          <w:szCs w:val="22"/>
          <w:u w:val="single"/>
        </w:rPr>
      </w:pPr>
    </w:p>
    <w:p w14:paraId="56B99889" w14:textId="77777777" w:rsidR="00B87B51" w:rsidRPr="00791083" w:rsidRDefault="0024417F" w:rsidP="007A70EF">
      <w:pPr>
        <w:snapToGrid w:val="0"/>
        <w:spacing w:line="288" w:lineRule="auto"/>
        <w:jc w:val="both"/>
        <w:rPr>
          <w:rFonts w:ascii="Arial" w:hAnsi="Arial" w:cs="Arial"/>
          <w:sz w:val="22"/>
          <w:szCs w:val="22"/>
        </w:rPr>
      </w:pPr>
      <w:r w:rsidRPr="00791083">
        <w:rPr>
          <w:rFonts w:ascii="Arial" w:hAnsi="Arial" w:cs="Arial"/>
          <w:sz w:val="22"/>
          <w:szCs w:val="22"/>
          <w:u w:val="single"/>
        </w:rPr>
        <w:t>Zuständig</w:t>
      </w:r>
      <w:r w:rsidRPr="00791083">
        <w:rPr>
          <w:rFonts w:ascii="Arial" w:hAnsi="Arial" w:cs="Arial"/>
          <w:sz w:val="22"/>
          <w:szCs w:val="22"/>
        </w:rPr>
        <w:t xml:space="preserve">: </w:t>
      </w:r>
      <w:r w:rsidR="00501931" w:rsidRPr="00791083">
        <w:rPr>
          <w:rFonts w:ascii="Arial" w:hAnsi="Arial" w:cs="Arial"/>
          <w:sz w:val="22"/>
          <w:szCs w:val="22"/>
        </w:rPr>
        <w:t xml:space="preserve">Bäderland Hamburg, </w:t>
      </w:r>
      <w:r w:rsidR="002234A9" w:rsidRPr="00791083">
        <w:rPr>
          <w:rFonts w:ascii="Arial" w:hAnsi="Arial" w:cs="Arial"/>
          <w:sz w:val="22"/>
          <w:szCs w:val="22"/>
        </w:rPr>
        <w:t>Fachlehrkräfte</w:t>
      </w:r>
    </w:p>
    <w:p w14:paraId="291DA8D2" w14:textId="77777777" w:rsidR="000D2B51" w:rsidRPr="00791083" w:rsidRDefault="000D2B51" w:rsidP="007A70EF">
      <w:pPr>
        <w:snapToGrid w:val="0"/>
        <w:spacing w:line="288" w:lineRule="auto"/>
        <w:jc w:val="both"/>
        <w:rPr>
          <w:rFonts w:ascii="Arial" w:hAnsi="Arial" w:cs="Arial"/>
          <w:b/>
          <w:sz w:val="22"/>
          <w:szCs w:val="22"/>
        </w:rPr>
      </w:pPr>
    </w:p>
    <w:p w14:paraId="71E24D16" w14:textId="77777777" w:rsidR="00A40C9F" w:rsidRPr="00791083" w:rsidRDefault="00A40C9F" w:rsidP="00F52FDC"/>
    <w:p w14:paraId="11B44C2A" w14:textId="77777777" w:rsidR="00A2159D" w:rsidRPr="00791083" w:rsidRDefault="007A70EF" w:rsidP="00F52FDC">
      <w:pPr>
        <w:pStyle w:val="berschrift1"/>
        <w:ind w:left="1644" w:hanging="357"/>
      </w:pPr>
      <w:bookmarkStart w:id="20" w:name="_Toc481328291"/>
      <w:r w:rsidRPr="00791083">
        <w:t>Mittagessen und Trinkwasserversorgung</w:t>
      </w:r>
      <w:bookmarkEnd w:id="20"/>
    </w:p>
    <w:p w14:paraId="4CDAB4CF" w14:textId="77777777" w:rsidR="000D2B51" w:rsidRPr="00791083" w:rsidRDefault="000D2B51" w:rsidP="007A70EF">
      <w:pPr>
        <w:snapToGrid w:val="0"/>
        <w:spacing w:line="288" w:lineRule="auto"/>
        <w:jc w:val="both"/>
        <w:rPr>
          <w:rFonts w:ascii="Arial" w:hAnsi="Arial" w:cs="Arial"/>
          <w:sz w:val="22"/>
          <w:szCs w:val="22"/>
        </w:rPr>
      </w:pPr>
    </w:p>
    <w:p w14:paraId="7D5742F6" w14:textId="77777777" w:rsidR="00CB5F55" w:rsidRPr="00791083" w:rsidRDefault="00A2159D" w:rsidP="007A70EF">
      <w:pPr>
        <w:snapToGrid w:val="0"/>
        <w:spacing w:line="288" w:lineRule="auto"/>
        <w:jc w:val="both"/>
        <w:rPr>
          <w:rFonts w:ascii="Arial" w:hAnsi="Arial" w:cs="Arial"/>
          <w:sz w:val="22"/>
          <w:szCs w:val="22"/>
        </w:rPr>
      </w:pPr>
      <w:r w:rsidRPr="00791083">
        <w:rPr>
          <w:rFonts w:ascii="Arial" w:hAnsi="Arial" w:cs="Arial"/>
          <w:sz w:val="22"/>
          <w:szCs w:val="22"/>
        </w:rPr>
        <w:t>Allgemein zugä</w:t>
      </w:r>
      <w:r w:rsidR="00AD24D4" w:rsidRPr="00791083">
        <w:rPr>
          <w:rFonts w:ascii="Arial" w:hAnsi="Arial" w:cs="Arial"/>
          <w:sz w:val="22"/>
          <w:szCs w:val="22"/>
        </w:rPr>
        <w:t xml:space="preserve">ngliche Trinkwasserspender </w:t>
      </w:r>
      <w:r w:rsidR="00B131F6" w:rsidRPr="00791083">
        <w:rPr>
          <w:rFonts w:ascii="Arial" w:hAnsi="Arial" w:cs="Arial"/>
          <w:sz w:val="22"/>
          <w:szCs w:val="22"/>
        </w:rPr>
        <w:t>können wieder in Betrieb genommen werden</w:t>
      </w:r>
      <w:r w:rsidR="0001578A" w:rsidRPr="00791083">
        <w:rPr>
          <w:rFonts w:ascii="Arial" w:hAnsi="Arial" w:cs="Arial"/>
          <w:sz w:val="22"/>
          <w:szCs w:val="22"/>
        </w:rPr>
        <w:t xml:space="preserve">. Dabei sollen Schülerinnen und Schüler darauf hingewiesen werden, dass sie vor Benutzung die Hände waschen. Ergänzend wird die </w:t>
      </w:r>
      <w:r w:rsidR="00B131F6" w:rsidRPr="00791083">
        <w:rPr>
          <w:rFonts w:ascii="Arial" w:hAnsi="Arial" w:cs="Arial"/>
          <w:sz w:val="22"/>
          <w:szCs w:val="22"/>
        </w:rPr>
        <w:t xml:space="preserve">mehrfach tägliche Reinigung der Handkontaktpunkte </w:t>
      </w:r>
      <w:r w:rsidR="0001578A" w:rsidRPr="00791083">
        <w:rPr>
          <w:rFonts w:ascii="Arial" w:hAnsi="Arial" w:cs="Arial"/>
          <w:sz w:val="22"/>
          <w:szCs w:val="22"/>
        </w:rPr>
        <w:t>empfohlen.</w:t>
      </w:r>
    </w:p>
    <w:p w14:paraId="17B0C870" w14:textId="77777777" w:rsidR="00FF594F" w:rsidRPr="00791083" w:rsidRDefault="00FF594F" w:rsidP="007A70EF">
      <w:pPr>
        <w:snapToGrid w:val="0"/>
        <w:spacing w:line="288" w:lineRule="auto"/>
        <w:jc w:val="both"/>
        <w:rPr>
          <w:rFonts w:ascii="Arial" w:hAnsi="Arial" w:cs="Arial"/>
          <w:sz w:val="22"/>
          <w:szCs w:val="22"/>
        </w:rPr>
      </w:pPr>
    </w:p>
    <w:p w14:paraId="740627E8" w14:textId="77777777" w:rsidR="00CE7AE1" w:rsidRPr="00791083" w:rsidRDefault="00CE7AE1" w:rsidP="007A70EF">
      <w:pPr>
        <w:snapToGrid w:val="0"/>
        <w:spacing w:line="288" w:lineRule="auto"/>
        <w:jc w:val="both"/>
        <w:rPr>
          <w:rFonts w:ascii="Arial" w:hAnsi="Arial" w:cs="Arial"/>
          <w:sz w:val="22"/>
          <w:szCs w:val="22"/>
        </w:rPr>
      </w:pPr>
      <w:r w:rsidRPr="00791083">
        <w:rPr>
          <w:rFonts w:ascii="Arial" w:hAnsi="Arial" w:cs="Arial"/>
          <w:sz w:val="22"/>
          <w:szCs w:val="22"/>
        </w:rPr>
        <w:t xml:space="preserve">Die gemeinschaftliche Nutzung der Kantinen ist </w:t>
      </w:r>
      <w:r w:rsidR="000D2B51" w:rsidRPr="00791083">
        <w:rPr>
          <w:rFonts w:ascii="Arial" w:hAnsi="Arial" w:cs="Arial"/>
          <w:sz w:val="22"/>
          <w:szCs w:val="22"/>
        </w:rPr>
        <w:t xml:space="preserve">für alle Jahrgangsstufen </w:t>
      </w:r>
      <w:r w:rsidRPr="00791083">
        <w:rPr>
          <w:rFonts w:ascii="Arial" w:hAnsi="Arial" w:cs="Arial"/>
          <w:sz w:val="22"/>
          <w:szCs w:val="22"/>
        </w:rPr>
        <w:t xml:space="preserve">ohne Beachtung des Mindestabstandes </w:t>
      </w:r>
      <w:r w:rsidR="000D2B51" w:rsidRPr="00791083">
        <w:rPr>
          <w:rFonts w:ascii="Arial" w:hAnsi="Arial" w:cs="Arial"/>
          <w:sz w:val="22"/>
          <w:szCs w:val="22"/>
        </w:rPr>
        <w:t xml:space="preserve">zwischen Schülerinnen und Schülern einer Kohorte </w:t>
      </w:r>
      <w:r w:rsidRPr="00791083">
        <w:rPr>
          <w:rFonts w:ascii="Arial" w:hAnsi="Arial" w:cs="Arial"/>
          <w:sz w:val="22"/>
          <w:szCs w:val="22"/>
        </w:rPr>
        <w:t>möglich</w:t>
      </w:r>
      <w:r w:rsidR="000D2B51" w:rsidRPr="00791083">
        <w:rPr>
          <w:rFonts w:ascii="Arial" w:hAnsi="Arial" w:cs="Arial"/>
          <w:sz w:val="22"/>
          <w:szCs w:val="22"/>
        </w:rPr>
        <w:t xml:space="preserve">. Dazu ist es empfehlenswert, dass </w:t>
      </w:r>
      <w:r w:rsidRPr="00791083">
        <w:rPr>
          <w:rFonts w:ascii="Arial" w:hAnsi="Arial" w:cs="Arial"/>
          <w:sz w:val="22"/>
          <w:szCs w:val="22"/>
        </w:rPr>
        <w:t xml:space="preserve">die Essenspausen nach </w:t>
      </w:r>
      <w:r w:rsidR="000D2B51" w:rsidRPr="00791083">
        <w:rPr>
          <w:rFonts w:ascii="Arial" w:hAnsi="Arial" w:cs="Arial"/>
          <w:sz w:val="22"/>
          <w:szCs w:val="22"/>
        </w:rPr>
        <w:t>Kohorten</w:t>
      </w:r>
      <w:r w:rsidRPr="00791083">
        <w:rPr>
          <w:rFonts w:ascii="Arial" w:hAnsi="Arial" w:cs="Arial"/>
          <w:sz w:val="22"/>
          <w:szCs w:val="22"/>
        </w:rPr>
        <w:t xml:space="preserve"> getrennt organisiert werden.</w:t>
      </w:r>
    </w:p>
    <w:p w14:paraId="2B35EA77" w14:textId="77777777" w:rsidR="00612459" w:rsidRPr="00791083" w:rsidRDefault="00612459" w:rsidP="00612459">
      <w:pPr>
        <w:snapToGrid w:val="0"/>
        <w:spacing w:line="288" w:lineRule="auto"/>
        <w:jc w:val="both"/>
        <w:rPr>
          <w:rFonts w:ascii="Arial" w:hAnsi="Arial" w:cs="Arial"/>
          <w:sz w:val="22"/>
          <w:szCs w:val="22"/>
        </w:rPr>
      </w:pPr>
    </w:p>
    <w:p w14:paraId="4E70A262" w14:textId="77777777" w:rsidR="00612459" w:rsidRPr="00791083" w:rsidRDefault="00612459" w:rsidP="00612459">
      <w:pPr>
        <w:snapToGrid w:val="0"/>
        <w:spacing w:line="288" w:lineRule="auto"/>
        <w:jc w:val="both"/>
        <w:rPr>
          <w:rFonts w:ascii="Arial" w:hAnsi="Arial" w:cs="Arial"/>
          <w:sz w:val="22"/>
          <w:szCs w:val="22"/>
        </w:rPr>
      </w:pPr>
      <w:r w:rsidRPr="00791083">
        <w:rPr>
          <w:rFonts w:ascii="Arial" w:hAnsi="Arial" w:cs="Arial"/>
          <w:sz w:val="22"/>
          <w:szCs w:val="22"/>
        </w:rPr>
        <w:t xml:space="preserve">Buffets zur Selbstbedienung dürfen gemäß § 15 der Verordnung zur Eindämmung des Coronavirus SARS-CoV-2 vom 25.08.2020 ab dem 1. September 2020 wieder angeboten werden. </w:t>
      </w:r>
    </w:p>
    <w:p w14:paraId="52126A8F" w14:textId="77777777" w:rsidR="00C658CF" w:rsidRPr="00791083" w:rsidRDefault="00C658CF" w:rsidP="00612459">
      <w:pPr>
        <w:snapToGrid w:val="0"/>
        <w:spacing w:line="288" w:lineRule="auto"/>
        <w:jc w:val="both"/>
        <w:rPr>
          <w:rFonts w:ascii="Arial" w:hAnsi="Arial" w:cs="Arial"/>
          <w:sz w:val="22"/>
          <w:szCs w:val="22"/>
        </w:rPr>
      </w:pPr>
    </w:p>
    <w:p w14:paraId="278ECB70" w14:textId="77777777" w:rsidR="00E22D4E" w:rsidRDefault="00C658CF" w:rsidP="000E0435">
      <w:pPr>
        <w:snapToGrid w:val="0"/>
        <w:spacing w:line="288" w:lineRule="auto"/>
        <w:jc w:val="both"/>
        <w:rPr>
          <w:rFonts w:ascii="Arial" w:hAnsi="Arial" w:cs="Arial"/>
          <w:sz w:val="22"/>
          <w:szCs w:val="22"/>
        </w:rPr>
      </w:pPr>
      <w:r w:rsidRPr="00791083">
        <w:rPr>
          <w:rFonts w:ascii="Arial" w:hAnsi="Arial" w:cs="Arial"/>
          <w:sz w:val="22"/>
          <w:szCs w:val="22"/>
        </w:rPr>
        <w:t xml:space="preserve">Folgende Hygienemaßnahmen sind zwingend zu beachten, wenn Buffets angeboten werden bzw.  </w:t>
      </w:r>
      <w:r w:rsidR="00CE7AE1" w:rsidRPr="00791083">
        <w:rPr>
          <w:rFonts w:ascii="Arial" w:hAnsi="Arial" w:cs="Arial"/>
          <w:sz w:val="22"/>
          <w:szCs w:val="22"/>
        </w:rPr>
        <w:t xml:space="preserve">Schülerinnen und Schüler </w:t>
      </w:r>
      <w:proofErr w:type="spellStart"/>
      <w:r w:rsidR="000D2B51" w:rsidRPr="00791083">
        <w:rPr>
          <w:rFonts w:ascii="Arial" w:hAnsi="Arial" w:cs="Arial"/>
          <w:sz w:val="22"/>
          <w:szCs w:val="22"/>
        </w:rPr>
        <w:t>kohortenübergreifend</w:t>
      </w:r>
      <w:proofErr w:type="spellEnd"/>
      <w:r w:rsidR="00CE7AE1" w:rsidRPr="00791083">
        <w:rPr>
          <w:rFonts w:ascii="Arial" w:hAnsi="Arial" w:cs="Arial"/>
          <w:sz w:val="22"/>
          <w:szCs w:val="22"/>
        </w:rPr>
        <w:t xml:space="preserve"> zur Mittagspause</w:t>
      </w:r>
      <w:r w:rsidRPr="00791083">
        <w:rPr>
          <w:rFonts w:ascii="Arial" w:hAnsi="Arial" w:cs="Arial"/>
          <w:sz w:val="22"/>
          <w:szCs w:val="22"/>
        </w:rPr>
        <w:t xml:space="preserve"> gehen</w:t>
      </w:r>
      <w:r w:rsidR="00CE7AE1" w:rsidRPr="00791083">
        <w:rPr>
          <w:rFonts w:ascii="Arial" w:hAnsi="Arial" w:cs="Arial"/>
          <w:sz w:val="22"/>
          <w:szCs w:val="22"/>
        </w:rPr>
        <w:t>:</w:t>
      </w:r>
      <w:r w:rsidR="00F52FDC">
        <w:rPr>
          <w:rFonts w:ascii="Arial" w:hAnsi="Arial" w:cs="Arial"/>
          <w:sz w:val="22"/>
          <w:szCs w:val="22"/>
        </w:rPr>
        <w:t xml:space="preserve"> </w:t>
      </w:r>
    </w:p>
    <w:p w14:paraId="2C1F5936" w14:textId="77777777" w:rsidR="000E0435" w:rsidRPr="00791083" w:rsidRDefault="000E0435" w:rsidP="000E0435">
      <w:pPr>
        <w:snapToGrid w:val="0"/>
        <w:spacing w:line="288" w:lineRule="auto"/>
        <w:jc w:val="both"/>
        <w:rPr>
          <w:rFonts w:ascii="Arial" w:hAnsi="Arial" w:cs="Arial"/>
          <w:sz w:val="22"/>
          <w:szCs w:val="22"/>
        </w:rPr>
      </w:pPr>
    </w:p>
    <w:p w14:paraId="49AE3812" w14:textId="77777777" w:rsidR="00F52FDC" w:rsidRPr="00F52FDC" w:rsidRDefault="0028090D" w:rsidP="000E0435">
      <w:pPr>
        <w:pStyle w:val="Listenabsatz"/>
        <w:numPr>
          <w:ilvl w:val="0"/>
          <w:numId w:val="43"/>
        </w:numPr>
        <w:spacing w:line="288" w:lineRule="auto"/>
        <w:ind w:left="357" w:hanging="357"/>
        <w:rPr>
          <w:rFonts w:ascii="Arial" w:hAnsi="Arial" w:cs="Arial"/>
          <w:sz w:val="22"/>
          <w:szCs w:val="22"/>
        </w:rPr>
      </w:pPr>
      <w:r w:rsidRPr="00F52FDC">
        <w:rPr>
          <w:rFonts w:ascii="Arial" w:hAnsi="Arial" w:cs="Arial"/>
          <w:sz w:val="22"/>
          <w:szCs w:val="22"/>
        </w:rPr>
        <w:t>Definierte Wegeführung („Einbahnstraßenprinzip“)</w:t>
      </w:r>
      <w:r w:rsidR="00F52FDC" w:rsidRPr="00F52FDC">
        <w:rPr>
          <w:rFonts w:ascii="Arial" w:hAnsi="Arial" w:cs="Arial"/>
          <w:sz w:val="22"/>
          <w:szCs w:val="22"/>
        </w:rPr>
        <w:t xml:space="preserve"> </w:t>
      </w:r>
    </w:p>
    <w:p w14:paraId="3BA9E102" w14:textId="77777777" w:rsidR="0028090D" w:rsidRPr="00F52FDC" w:rsidRDefault="0028090D" w:rsidP="000E0435">
      <w:pPr>
        <w:pStyle w:val="Listenabsatz"/>
        <w:numPr>
          <w:ilvl w:val="0"/>
          <w:numId w:val="43"/>
        </w:numPr>
        <w:spacing w:line="288" w:lineRule="auto"/>
        <w:ind w:left="357" w:hanging="357"/>
        <w:rPr>
          <w:rFonts w:ascii="Arial" w:hAnsi="Arial" w:cs="Arial"/>
          <w:sz w:val="22"/>
          <w:szCs w:val="22"/>
        </w:rPr>
      </w:pPr>
      <w:r w:rsidRPr="00F52FDC">
        <w:rPr>
          <w:rFonts w:ascii="Arial" w:hAnsi="Arial" w:cs="Arial"/>
          <w:sz w:val="22"/>
          <w:szCs w:val="22"/>
        </w:rPr>
        <w:t xml:space="preserve">Ausreichenden Abstand zwischen den Personen </w:t>
      </w:r>
      <w:r w:rsidR="00CE7AE1" w:rsidRPr="00F52FDC">
        <w:rPr>
          <w:rFonts w:ascii="Arial" w:hAnsi="Arial" w:cs="Arial"/>
          <w:sz w:val="22"/>
          <w:szCs w:val="22"/>
        </w:rPr>
        <w:t xml:space="preserve">bei der Aus- und Abgabe sowie der Essenseinnahme </w:t>
      </w:r>
      <w:r w:rsidRPr="00F52FDC">
        <w:rPr>
          <w:rFonts w:ascii="Arial" w:hAnsi="Arial" w:cs="Arial"/>
          <w:sz w:val="22"/>
          <w:szCs w:val="22"/>
        </w:rPr>
        <w:t>sicherstellen (mind. 1.5 m)</w:t>
      </w:r>
    </w:p>
    <w:p w14:paraId="7F29D4BA" w14:textId="77777777" w:rsidR="0028090D" w:rsidRPr="00F52FDC" w:rsidRDefault="0028090D" w:rsidP="000E0435">
      <w:pPr>
        <w:pStyle w:val="Listenabsatz"/>
        <w:numPr>
          <w:ilvl w:val="0"/>
          <w:numId w:val="43"/>
        </w:numPr>
        <w:spacing w:line="288" w:lineRule="auto"/>
        <w:ind w:left="357" w:hanging="357"/>
        <w:rPr>
          <w:rFonts w:ascii="Arial" w:hAnsi="Arial" w:cs="Arial"/>
          <w:sz w:val="22"/>
          <w:szCs w:val="22"/>
        </w:rPr>
      </w:pPr>
      <w:r w:rsidRPr="00F52FDC">
        <w:rPr>
          <w:rFonts w:ascii="Arial" w:hAnsi="Arial" w:cs="Arial"/>
          <w:sz w:val="22"/>
          <w:szCs w:val="22"/>
        </w:rPr>
        <w:t>Abstand durch entsprechende Aufstellung/Reduzierung von Stühlen und Tischen sicherstellen</w:t>
      </w:r>
    </w:p>
    <w:p w14:paraId="02D2DCF5" w14:textId="77777777" w:rsidR="0028090D" w:rsidRPr="00F52FDC" w:rsidRDefault="0028090D" w:rsidP="000E0435">
      <w:pPr>
        <w:pStyle w:val="Listenabsatz"/>
        <w:numPr>
          <w:ilvl w:val="0"/>
          <w:numId w:val="43"/>
        </w:numPr>
        <w:spacing w:line="288" w:lineRule="auto"/>
        <w:ind w:left="357" w:hanging="357"/>
        <w:rPr>
          <w:rFonts w:ascii="Arial" w:hAnsi="Arial" w:cs="Arial"/>
          <w:sz w:val="22"/>
          <w:szCs w:val="22"/>
        </w:rPr>
      </w:pPr>
      <w:r w:rsidRPr="00F52FDC">
        <w:rPr>
          <w:rFonts w:ascii="Arial" w:hAnsi="Arial" w:cs="Arial"/>
          <w:sz w:val="22"/>
          <w:szCs w:val="22"/>
        </w:rPr>
        <w:t>Vor dem Essen Hände mit Wasser und Seife ausreichend lange w</w:t>
      </w:r>
      <w:r w:rsidR="00AC6099" w:rsidRPr="00F52FDC">
        <w:rPr>
          <w:rFonts w:ascii="Arial" w:hAnsi="Arial" w:cs="Arial"/>
          <w:sz w:val="22"/>
          <w:szCs w:val="22"/>
        </w:rPr>
        <w:t xml:space="preserve">aschen (mindestens 30 Sekunden). Das gründliche Händewaschen hat immer Priorität. Als zweite Möglichkeit kann Handdesinfektionsmittel für eine </w:t>
      </w:r>
      <w:r w:rsidRPr="00F52FDC">
        <w:rPr>
          <w:rFonts w:ascii="Arial" w:hAnsi="Arial" w:cs="Arial"/>
          <w:sz w:val="22"/>
          <w:szCs w:val="22"/>
        </w:rPr>
        <w:t>hyg</w:t>
      </w:r>
      <w:r w:rsidR="00AC6099" w:rsidRPr="00F52FDC">
        <w:rPr>
          <w:rFonts w:ascii="Arial" w:hAnsi="Arial" w:cs="Arial"/>
          <w:sz w:val="22"/>
          <w:szCs w:val="22"/>
        </w:rPr>
        <w:t xml:space="preserve">ienische Händedesinfektion genutzt werden. </w:t>
      </w:r>
    </w:p>
    <w:p w14:paraId="6E73605E" w14:textId="77777777" w:rsidR="00C658CF" w:rsidRPr="00F52FDC" w:rsidRDefault="00C658CF" w:rsidP="000E0435">
      <w:pPr>
        <w:pStyle w:val="Listenabsatz"/>
        <w:numPr>
          <w:ilvl w:val="0"/>
          <w:numId w:val="43"/>
        </w:numPr>
        <w:spacing w:line="288" w:lineRule="auto"/>
        <w:ind w:left="357" w:hanging="357"/>
        <w:rPr>
          <w:rFonts w:ascii="Arial" w:hAnsi="Arial" w:cs="Arial"/>
          <w:sz w:val="22"/>
          <w:szCs w:val="22"/>
        </w:rPr>
      </w:pPr>
      <w:r w:rsidRPr="00F52FDC">
        <w:rPr>
          <w:rFonts w:ascii="Arial" w:hAnsi="Arial" w:cs="Arial"/>
          <w:sz w:val="22"/>
          <w:szCs w:val="22"/>
        </w:rPr>
        <w:t xml:space="preserve">Schülerinnen und Schüler </w:t>
      </w:r>
      <w:r w:rsidR="00B87B96" w:rsidRPr="00F52FDC">
        <w:rPr>
          <w:rFonts w:ascii="Arial" w:hAnsi="Arial" w:cs="Arial"/>
          <w:sz w:val="22"/>
          <w:szCs w:val="22"/>
        </w:rPr>
        <w:t xml:space="preserve">(mit Ausnahmen VSK) tragen eine medizinische Maske </w:t>
      </w:r>
      <w:r w:rsidRPr="00F52FDC">
        <w:rPr>
          <w:rFonts w:ascii="Arial" w:hAnsi="Arial" w:cs="Arial"/>
          <w:sz w:val="22"/>
          <w:szCs w:val="22"/>
        </w:rPr>
        <w:t xml:space="preserve">bis sie ihren Essplatz eingenommen haben. </w:t>
      </w:r>
    </w:p>
    <w:p w14:paraId="5B44ED49" w14:textId="77777777" w:rsidR="00C658CF" w:rsidRPr="004249F6" w:rsidRDefault="00C658CF" w:rsidP="000E0435">
      <w:pPr>
        <w:pStyle w:val="Listenabsatz"/>
        <w:numPr>
          <w:ilvl w:val="0"/>
          <w:numId w:val="43"/>
        </w:numPr>
        <w:spacing w:line="288" w:lineRule="auto"/>
        <w:ind w:left="357" w:hanging="357"/>
        <w:rPr>
          <w:rFonts w:ascii="Arial" w:hAnsi="Arial" w:cs="Arial"/>
          <w:sz w:val="22"/>
          <w:szCs w:val="22"/>
        </w:rPr>
      </w:pPr>
      <w:r w:rsidRPr="00F52FDC">
        <w:rPr>
          <w:rFonts w:ascii="Arial" w:hAnsi="Arial" w:cs="Arial"/>
          <w:sz w:val="22"/>
          <w:szCs w:val="22"/>
        </w:rPr>
        <w:lastRenderedPageBreak/>
        <w:t xml:space="preserve">Bei Buffets werden die </w:t>
      </w:r>
      <w:r w:rsidRPr="004249F6">
        <w:rPr>
          <w:rFonts w:ascii="Arial" w:hAnsi="Arial" w:cs="Arial"/>
          <w:sz w:val="22"/>
          <w:szCs w:val="22"/>
        </w:rPr>
        <w:t xml:space="preserve">Vorleger/Auffülllöffel beim Wechsel der Kohorten bzw. der zum Essen gehenden Gruppen ausgewechselt. </w:t>
      </w:r>
    </w:p>
    <w:p w14:paraId="7E4FF317" w14:textId="77777777" w:rsidR="0028090D" w:rsidRPr="004249F6" w:rsidRDefault="0028090D" w:rsidP="000E0435">
      <w:pPr>
        <w:pStyle w:val="Listenabsatz"/>
        <w:numPr>
          <w:ilvl w:val="0"/>
          <w:numId w:val="43"/>
        </w:numPr>
        <w:spacing w:line="288" w:lineRule="auto"/>
        <w:ind w:left="357" w:hanging="357"/>
        <w:rPr>
          <w:rFonts w:ascii="Arial" w:eastAsiaTheme="minorEastAsia" w:hAnsi="Arial" w:cs="Arial"/>
          <w:sz w:val="22"/>
          <w:szCs w:val="22"/>
        </w:rPr>
      </w:pPr>
      <w:r w:rsidRPr="004249F6">
        <w:rPr>
          <w:rFonts w:ascii="Arial" w:hAnsi="Arial" w:cs="Arial"/>
          <w:sz w:val="22"/>
          <w:szCs w:val="22"/>
        </w:rPr>
        <w:t>Auf den Abstand in Warteschlangen an Kassen, Ausgaben oder Automaten durch Markierungen auf dem Boden und Aufsteller aufmerksam machen</w:t>
      </w:r>
    </w:p>
    <w:p w14:paraId="5C2DB6EF" w14:textId="77777777" w:rsidR="0028090D" w:rsidRPr="004249F6" w:rsidRDefault="0028090D" w:rsidP="000E0435">
      <w:pPr>
        <w:pStyle w:val="Listenabsatz"/>
        <w:numPr>
          <w:ilvl w:val="0"/>
          <w:numId w:val="43"/>
        </w:numPr>
        <w:spacing w:line="288" w:lineRule="auto"/>
        <w:ind w:left="357" w:hanging="357"/>
        <w:rPr>
          <w:rFonts w:ascii="Arial" w:hAnsi="Arial" w:cs="Arial"/>
          <w:sz w:val="22"/>
          <w:szCs w:val="22"/>
        </w:rPr>
      </w:pPr>
      <w:r w:rsidRPr="004249F6">
        <w:rPr>
          <w:rFonts w:ascii="Arial" w:hAnsi="Arial" w:cs="Arial"/>
          <w:sz w:val="22"/>
          <w:szCs w:val="22"/>
        </w:rPr>
        <w:t>Bedienpersonal an Kassen oder der Ausgabe durch mechanische Barrieren (z.B. Acrylglas) schützen</w:t>
      </w:r>
    </w:p>
    <w:p w14:paraId="60CFD925" w14:textId="77777777" w:rsidR="00BF374C" w:rsidRPr="004249F6" w:rsidRDefault="0028090D" w:rsidP="000E0435">
      <w:pPr>
        <w:pStyle w:val="Listenabsatz"/>
        <w:numPr>
          <w:ilvl w:val="0"/>
          <w:numId w:val="43"/>
        </w:numPr>
        <w:spacing w:line="288" w:lineRule="auto"/>
        <w:ind w:left="357" w:hanging="357"/>
        <w:rPr>
          <w:rFonts w:ascii="Arial" w:hAnsi="Arial" w:cs="Arial"/>
          <w:sz w:val="22"/>
          <w:szCs w:val="22"/>
        </w:rPr>
      </w:pPr>
      <w:r w:rsidRPr="004249F6">
        <w:rPr>
          <w:rFonts w:ascii="Arial" w:hAnsi="Arial" w:cs="Arial"/>
          <w:sz w:val="22"/>
          <w:szCs w:val="22"/>
        </w:rPr>
        <w:t xml:space="preserve">Regelmäßige Stoßlüftung bspw. alle </w:t>
      </w:r>
      <w:r w:rsidR="006E5917" w:rsidRPr="004249F6">
        <w:rPr>
          <w:rFonts w:ascii="Arial" w:hAnsi="Arial" w:cs="Arial"/>
          <w:sz w:val="22"/>
          <w:szCs w:val="22"/>
        </w:rPr>
        <w:t>2</w:t>
      </w:r>
      <w:r w:rsidRPr="004249F6">
        <w:rPr>
          <w:rFonts w:ascii="Arial" w:hAnsi="Arial" w:cs="Arial"/>
          <w:sz w:val="22"/>
          <w:szCs w:val="22"/>
        </w:rPr>
        <w:t>0 Minuten, je nach Fenstergröße auch häufiger</w:t>
      </w:r>
    </w:p>
    <w:p w14:paraId="20CA56FB" w14:textId="77777777" w:rsidR="00FF594F" w:rsidRPr="004249F6" w:rsidRDefault="00FF594F" w:rsidP="000E0435">
      <w:pPr>
        <w:spacing w:line="288" w:lineRule="auto"/>
        <w:rPr>
          <w:rFonts w:ascii="Arial" w:hAnsi="Arial" w:cs="Arial"/>
        </w:rPr>
      </w:pPr>
    </w:p>
    <w:p w14:paraId="0D779C4D" w14:textId="77777777" w:rsidR="00EF2E5B" w:rsidRPr="004249F6" w:rsidRDefault="00EF2E5B" w:rsidP="007A70EF">
      <w:pPr>
        <w:snapToGrid w:val="0"/>
        <w:spacing w:line="288" w:lineRule="auto"/>
        <w:jc w:val="both"/>
        <w:rPr>
          <w:rFonts w:ascii="Arial" w:hAnsi="Arial" w:cs="Arial"/>
          <w:sz w:val="22"/>
          <w:szCs w:val="22"/>
        </w:rPr>
      </w:pPr>
      <w:r w:rsidRPr="004249F6">
        <w:rPr>
          <w:rFonts w:ascii="Arial" w:hAnsi="Arial" w:cs="Arial"/>
          <w:sz w:val="22"/>
          <w:szCs w:val="22"/>
        </w:rPr>
        <w:t xml:space="preserve">Die Möglichkeit des getrennten Essens der Lerngruppen in den jeweiligen Unterrichtsräumen über abgepackte Essenslieferungen oder Lunchpakete sind in Abstimmung mit </w:t>
      </w:r>
      <w:r w:rsidR="00CE7AE1" w:rsidRPr="004249F6">
        <w:rPr>
          <w:rFonts w:ascii="Arial" w:hAnsi="Arial" w:cs="Arial"/>
          <w:sz w:val="22"/>
          <w:szCs w:val="22"/>
        </w:rPr>
        <w:t>den Caterern weitere Möglichkeiten, um die Mittagessensversorgung sicherzustellen</w:t>
      </w:r>
      <w:r w:rsidRPr="004249F6">
        <w:rPr>
          <w:rFonts w:ascii="Arial" w:hAnsi="Arial" w:cs="Arial"/>
          <w:sz w:val="22"/>
          <w:szCs w:val="22"/>
        </w:rPr>
        <w:t>.</w:t>
      </w:r>
    </w:p>
    <w:p w14:paraId="40B3E388" w14:textId="77777777" w:rsidR="00FF594F" w:rsidRPr="004249F6" w:rsidRDefault="00FF594F" w:rsidP="007A70EF">
      <w:pPr>
        <w:snapToGrid w:val="0"/>
        <w:spacing w:line="288" w:lineRule="auto"/>
        <w:jc w:val="both"/>
        <w:rPr>
          <w:rFonts w:ascii="Arial" w:hAnsi="Arial" w:cs="Arial"/>
          <w:sz w:val="22"/>
          <w:szCs w:val="22"/>
        </w:rPr>
      </w:pPr>
    </w:p>
    <w:p w14:paraId="502C9CAA" w14:textId="4A50BCEE" w:rsidR="00A2159D" w:rsidRPr="004249F6" w:rsidRDefault="00A2159D" w:rsidP="007A70EF">
      <w:pPr>
        <w:snapToGrid w:val="0"/>
        <w:spacing w:line="288" w:lineRule="auto"/>
        <w:jc w:val="both"/>
        <w:rPr>
          <w:rFonts w:ascii="Arial" w:hAnsi="Arial" w:cs="Arial"/>
          <w:sz w:val="22"/>
          <w:szCs w:val="22"/>
        </w:rPr>
      </w:pPr>
    </w:p>
    <w:p w14:paraId="5A8311CE" w14:textId="77777777" w:rsidR="00C93102" w:rsidRPr="00791083" w:rsidRDefault="00C93102" w:rsidP="007A70EF">
      <w:pPr>
        <w:snapToGrid w:val="0"/>
        <w:spacing w:line="288" w:lineRule="auto"/>
        <w:jc w:val="both"/>
        <w:rPr>
          <w:rFonts w:ascii="Arial" w:hAnsi="Arial" w:cs="Arial"/>
          <w:sz w:val="22"/>
          <w:szCs w:val="22"/>
        </w:rPr>
      </w:pPr>
      <w:r w:rsidRPr="004249F6">
        <w:rPr>
          <w:rFonts w:ascii="Arial" w:hAnsi="Arial" w:cs="Arial"/>
          <w:sz w:val="22"/>
          <w:szCs w:val="22"/>
          <w:u w:val="single"/>
        </w:rPr>
        <w:t xml:space="preserve">Zuständig </w:t>
      </w:r>
      <w:r w:rsidR="004019A4" w:rsidRPr="004249F6">
        <w:rPr>
          <w:rFonts w:ascii="Arial" w:hAnsi="Arial" w:cs="Arial"/>
          <w:sz w:val="22"/>
          <w:szCs w:val="22"/>
          <w:u w:val="single"/>
        </w:rPr>
        <w:t>für</w:t>
      </w:r>
      <w:r w:rsidRPr="004249F6">
        <w:rPr>
          <w:rFonts w:ascii="Arial" w:hAnsi="Arial" w:cs="Arial"/>
          <w:sz w:val="22"/>
          <w:szCs w:val="22"/>
          <w:u w:val="single"/>
        </w:rPr>
        <w:t xml:space="preserve"> Kantinenbetrieb</w:t>
      </w:r>
      <w:r w:rsidRPr="004249F6">
        <w:rPr>
          <w:rFonts w:ascii="Arial" w:hAnsi="Arial" w:cs="Arial"/>
          <w:sz w:val="22"/>
          <w:szCs w:val="22"/>
        </w:rPr>
        <w:t>: Schulleitung in Abstimmung mit dem Caterer</w:t>
      </w:r>
    </w:p>
    <w:p w14:paraId="714EE2D3" w14:textId="77777777" w:rsidR="00A2159D" w:rsidRPr="00791083" w:rsidRDefault="00A2159D" w:rsidP="007A70EF">
      <w:pPr>
        <w:snapToGrid w:val="0"/>
        <w:spacing w:line="288" w:lineRule="auto"/>
        <w:jc w:val="both"/>
        <w:rPr>
          <w:rFonts w:ascii="Arial" w:hAnsi="Arial" w:cs="Arial"/>
          <w:sz w:val="22"/>
          <w:szCs w:val="22"/>
        </w:rPr>
      </w:pPr>
    </w:p>
    <w:p w14:paraId="7A60B46E" w14:textId="77777777" w:rsidR="0013151C" w:rsidRPr="00791083" w:rsidRDefault="0013151C" w:rsidP="007A70EF">
      <w:pPr>
        <w:snapToGrid w:val="0"/>
        <w:spacing w:line="288" w:lineRule="auto"/>
        <w:jc w:val="both"/>
        <w:rPr>
          <w:rFonts w:ascii="Arial" w:hAnsi="Arial" w:cs="Arial"/>
          <w:sz w:val="22"/>
          <w:szCs w:val="22"/>
        </w:rPr>
      </w:pPr>
    </w:p>
    <w:p w14:paraId="6AF6E2DC" w14:textId="77777777" w:rsidR="00615A1F" w:rsidRPr="00791083" w:rsidRDefault="007A70EF" w:rsidP="00F52FDC">
      <w:pPr>
        <w:pStyle w:val="berschrift1"/>
        <w:ind w:left="1644" w:hanging="357"/>
      </w:pPr>
      <w:bookmarkStart w:id="21" w:name="_Toc481328292"/>
      <w:r w:rsidRPr="00791083">
        <w:t>Infektionsschutz im Schulbüro</w:t>
      </w:r>
      <w:bookmarkEnd w:id="21"/>
    </w:p>
    <w:p w14:paraId="1C69F85A" w14:textId="77777777" w:rsidR="0013151C" w:rsidRPr="00791083" w:rsidRDefault="0013151C" w:rsidP="007A70EF">
      <w:pPr>
        <w:snapToGrid w:val="0"/>
        <w:spacing w:line="288" w:lineRule="auto"/>
        <w:jc w:val="both"/>
        <w:rPr>
          <w:rFonts w:ascii="Arial" w:hAnsi="Arial" w:cs="Arial"/>
          <w:b/>
          <w:sz w:val="22"/>
          <w:szCs w:val="22"/>
        </w:rPr>
      </w:pPr>
    </w:p>
    <w:p w14:paraId="286953DD" w14:textId="77777777" w:rsidR="00DC257E" w:rsidRPr="00791083" w:rsidRDefault="00BF04D3" w:rsidP="007A70EF">
      <w:pPr>
        <w:snapToGrid w:val="0"/>
        <w:spacing w:line="288" w:lineRule="auto"/>
        <w:jc w:val="both"/>
        <w:rPr>
          <w:rFonts w:ascii="Arial" w:hAnsi="Arial" w:cs="Arial"/>
          <w:sz w:val="22"/>
          <w:szCs w:val="22"/>
        </w:rPr>
      </w:pPr>
      <w:r w:rsidRPr="00791083">
        <w:rPr>
          <w:rFonts w:ascii="Arial" w:hAnsi="Arial" w:cs="Arial"/>
          <w:sz w:val="22"/>
          <w:szCs w:val="22"/>
        </w:rPr>
        <w:t>Alle dargestellten Hygienemaßnahmen gelten selbstverständlich auch für die Schulbüros. Ergänzend haben die Schulen die Möglichkeit, Plexiglasscheiben im Empfangsbereich als sog. „Spuckschutz“ insta</w:t>
      </w:r>
      <w:r w:rsidR="00EB2439" w:rsidRPr="00791083">
        <w:rPr>
          <w:rFonts w:ascii="Arial" w:hAnsi="Arial" w:cs="Arial"/>
          <w:sz w:val="22"/>
          <w:szCs w:val="22"/>
        </w:rPr>
        <w:t xml:space="preserve">llieren zu lassen. Diese werden </w:t>
      </w:r>
      <w:r w:rsidRPr="00791083">
        <w:rPr>
          <w:rFonts w:ascii="Arial" w:hAnsi="Arial" w:cs="Arial"/>
          <w:sz w:val="22"/>
          <w:szCs w:val="22"/>
        </w:rPr>
        <w:t>aus de</w:t>
      </w:r>
      <w:r w:rsidR="00EB2439" w:rsidRPr="00791083">
        <w:rPr>
          <w:rFonts w:ascii="Arial" w:hAnsi="Arial" w:cs="Arial"/>
          <w:sz w:val="22"/>
          <w:szCs w:val="22"/>
        </w:rPr>
        <w:t>n Schulbudgets finanziert</w:t>
      </w:r>
      <w:r w:rsidRPr="00791083">
        <w:rPr>
          <w:rFonts w:ascii="Arial" w:hAnsi="Arial" w:cs="Arial"/>
          <w:sz w:val="22"/>
          <w:szCs w:val="22"/>
        </w:rPr>
        <w:t>.</w:t>
      </w:r>
    </w:p>
    <w:p w14:paraId="6BC2FD7B" w14:textId="77777777" w:rsidR="0035468E" w:rsidRPr="00791083" w:rsidRDefault="0042691B" w:rsidP="007A70EF">
      <w:pPr>
        <w:snapToGrid w:val="0"/>
        <w:spacing w:line="288" w:lineRule="auto"/>
        <w:jc w:val="both"/>
        <w:rPr>
          <w:rFonts w:ascii="Arial" w:hAnsi="Arial" w:cs="Arial"/>
          <w:sz w:val="22"/>
          <w:szCs w:val="22"/>
        </w:rPr>
      </w:pPr>
      <w:r w:rsidRPr="00791083">
        <w:rPr>
          <w:rFonts w:ascii="Arial" w:hAnsi="Arial" w:cs="Arial"/>
          <w:sz w:val="22"/>
          <w:szCs w:val="22"/>
          <w:u w:val="single"/>
        </w:rPr>
        <w:t>Zuständig:</w:t>
      </w:r>
      <w:r w:rsidRPr="00791083">
        <w:rPr>
          <w:rFonts w:ascii="Arial" w:hAnsi="Arial" w:cs="Arial"/>
          <w:sz w:val="22"/>
          <w:szCs w:val="22"/>
        </w:rPr>
        <w:t xml:space="preserve"> Schulleitung / Schulhausmeister</w:t>
      </w:r>
    </w:p>
    <w:p w14:paraId="32833A5E" w14:textId="77777777" w:rsidR="002A0E75" w:rsidRPr="00791083" w:rsidRDefault="002A0E75" w:rsidP="007A70EF">
      <w:pPr>
        <w:snapToGrid w:val="0"/>
        <w:spacing w:line="288" w:lineRule="auto"/>
        <w:jc w:val="both"/>
        <w:rPr>
          <w:rFonts w:ascii="Arial" w:hAnsi="Arial" w:cs="Arial"/>
          <w:sz w:val="22"/>
          <w:szCs w:val="22"/>
        </w:rPr>
      </w:pPr>
    </w:p>
    <w:p w14:paraId="6F62E42A" w14:textId="77777777" w:rsidR="004019A4" w:rsidRPr="00791083" w:rsidRDefault="004019A4" w:rsidP="007A70EF">
      <w:pPr>
        <w:snapToGrid w:val="0"/>
        <w:spacing w:line="288" w:lineRule="auto"/>
        <w:jc w:val="both"/>
        <w:rPr>
          <w:rFonts w:ascii="Arial" w:hAnsi="Arial" w:cs="Arial"/>
          <w:sz w:val="22"/>
          <w:szCs w:val="22"/>
        </w:rPr>
      </w:pPr>
    </w:p>
    <w:p w14:paraId="3FD80C0E" w14:textId="77777777" w:rsidR="00172008" w:rsidRPr="00F71466" w:rsidRDefault="007A70EF" w:rsidP="00F52FDC">
      <w:pPr>
        <w:pStyle w:val="berschrift1"/>
        <w:ind w:left="1644" w:hanging="357"/>
      </w:pPr>
      <w:bookmarkStart w:id="22" w:name="_Toc481328293"/>
      <w:r w:rsidRPr="00F71466">
        <w:t>Infektionsschutz bei der Ersten Hilfe</w:t>
      </w:r>
      <w:bookmarkEnd w:id="22"/>
    </w:p>
    <w:p w14:paraId="5E534508" w14:textId="77777777" w:rsidR="00DC257E" w:rsidRPr="00F71466" w:rsidRDefault="00DC257E" w:rsidP="007A70EF">
      <w:pPr>
        <w:snapToGrid w:val="0"/>
        <w:spacing w:line="288" w:lineRule="auto"/>
        <w:jc w:val="both"/>
        <w:rPr>
          <w:rFonts w:ascii="Arial" w:hAnsi="Arial" w:cs="Arial"/>
          <w:sz w:val="22"/>
          <w:szCs w:val="22"/>
        </w:rPr>
      </w:pPr>
    </w:p>
    <w:p w14:paraId="3B8C3CD7" w14:textId="77777777" w:rsidR="00172008" w:rsidRPr="00F71466" w:rsidRDefault="00172008" w:rsidP="007A70EF">
      <w:pPr>
        <w:snapToGrid w:val="0"/>
        <w:spacing w:line="288" w:lineRule="auto"/>
        <w:jc w:val="both"/>
        <w:rPr>
          <w:rFonts w:ascii="Arial" w:hAnsi="Arial" w:cs="Arial"/>
          <w:sz w:val="22"/>
          <w:szCs w:val="22"/>
        </w:rPr>
      </w:pPr>
      <w:r w:rsidRPr="00F71466">
        <w:rPr>
          <w:rFonts w:ascii="Arial" w:hAnsi="Arial" w:cs="Arial"/>
          <w:sz w:val="22"/>
          <w:szCs w:val="22"/>
        </w:rPr>
        <w:t xml:space="preserve">An erster Stelle steht immer die Sicherheit der Ersthelfenden. Wenn möglich, sollte der Mindestabstand von 1,5 m zu anderen Personen gewahrt werden. Zur Minimierung des gegenseitigen Ansteckungsrisikos für die ersthelfende und die hilfebedürftige Person sollte von beiden eine </w:t>
      </w:r>
      <w:r w:rsidR="00B87B96" w:rsidRPr="00F71466">
        <w:rPr>
          <w:rFonts w:ascii="Arial" w:hAnsi="Arial" w:cs="Arial"/>
          <w:sz w:val="22"/>
          <w:szCs w:val="22"/>
        </w:rPr>
        <w:t xml:space="preserve">medizinische Maske </w:t>
      </w:r>
      <w:r w:rsidRPr="00F71466">
        <w:rPr>
          <w:rFonts w:ascii="Arial" w:hAnsi="Arial" w:cs="Arial"/>
          <w:sz w:val="22"/>
          <w:szCs w:val="22"/>
        </w:rPr>
        <w:t>getragen werden. Wenn direkter körperlicher Kontakt notwendig ist, sollten Ersthelfende Einmalhandschuhe tragen.</w:t>
      </w:r>
    </w:p>
    <w:p w14:paraId="0E06E464" w14:textId="77777777" w:rsidR="00FF594F" w:rsidRPr="00F71466" w:rsidRDefault="00FF594F" w:rsidP="007A70EF">
      <w:pPr>
        <w:snapToGrid w:val="0"/>
        <w:spacing w:line="288" w:lineRule="auto"/>
        <w:jc w:val="both"/>
        <w:rPr>
          <w:rFonts w:ascii="Arial" w:hAnsi="Arial" w:cs="Arial"/>
          <w:sz w:val="22"/>
          <w:szCs w:val="22"/>
        </w:rPr>
      </w:pPr>
    </w:p>
    <w:p w14:paraId="39749377" w14:textId="77777777" w:rsidR="00172008" w:rsidRPr="00F71466" w:rsidRDefault="00172008" w:rsidP="007A70EF">
      <w:pPr>
        <w:snapToGrid w:val="0"/>
        <w:spacing w:line="288" w:lineRule="auto"/>
        <w:jc w:val="both"/>
        <w:rPr>
          <w:rFonts w:ascii="Arial" w:hAnsi="Arial" w:cs="Arial"/>
          <w:sz w:val="22"/>
          <w:szCs w:val="22"/>
        </w:rPr>
      </w:pPr>
      <w:r w:rsidRPr="00F71466">
        <w:rPr>
          <w:rFonts w:ascii="Arial" w:hAnsi="Arial" w:cs="Arial"/>
          <w:sz w:val="22"/>
          <w:szCs w:val="22"/>
        </w:rPr>
        <w:t>Nach der Erste-Hilfe-Leistung sollten die Hände gründlich gewaschen und optimaler Weise ergänzend desinfiziert werden. Hierfür ist Händedesinfektionsmittel, möglichst beim Erste-Hilfe-Material, zur Verwendung durch Ersthelfende bereitzuhalten.</w:t>
      </w:r>
    </w:p>
    <w:p w14:paraId="484A0C7A" w14:textId="77777777" w:rsidR="00FF594F" w:rsidRPr="00F71466" w:rsidRDefault="00FF594F" w:rsidP="007A70EF">
      <w:pPr>
        <w:snapToGrid w:val="0"/>
        <w:spacing w:line="288" w:lineRule="auto"/>
        <w:jc w:val="both"/>
        <w:rPr>
          <w:rFonts w:ascii="Arial" w:hAnsi="Arial" w:cs="Arial"/>
          <w:sz w:val="22"/>
          <w:szCs w:val="22"/>
          <w:u w:val="single"/>
        </w:rPr>
      </w:pPr>
    </w:p>
    <w:p w14:paraId="5BCD92C3" w14:textId="77777777" w:rsidR="00172008" w:rsidRPr="00791083" w:rsidRDefault="000601F9" w:rsidP="007A70EF">
      <w:pPr>
        <w:snapToGrid w:val="0"/>
        <w:spacing w:line="288" w:lineRule="auto"/>
        <w:jc w:val="both"/>
        <w:rPr>
          <w:rFonts w:ascii="Arial" w:hAnsi="Arial" w:cs="Arial"/>
          <w:sz w:val="22"/>
          <w:szCs w:val="22"/>
        </w:rPr>
      </w:pPr>
      <w:r w:rsidRPr="00F71466">
        <w:rPr>
          <w:rFonts w:ascii="Arial" w:hAnsi="Arial" w:cs="Arial"/>
          <w:sz w:val="22"/>
          <w:szCs w:val="22"/>
          <w:u w:val="single"/>
        </w:rPr>
        <w:t>Zuständig</w:t>
      </w:r>
      <w:r w:rsidRPr="00F71466">
        <w:rPr>
          <w:rFonts w:ascii="Arial" w:hAnsi="Arial" w:cs="Arial"/>
          <w:sz w:val="22"/>
          <w:szCs w:val="22"/>
        </w:rPr>
        <w:t>: Schulleitung/Hausmeister</w:t>
      </w:r>
    </w:p>
    <w:p w14:paraId="78843900" w14:textId="77777777" w:rsidR="00523E74" w:rsidRDefault="00523E74" w:rsidP="007A70EF">
      <w:pPr>
        <w:snapToGrid w:val="0"/>
        <w:spacing w:line="288" w:lineRule="auto"/>
        <w:jc w:val="both"/>
        <w:rPr>
          <w:rFonts w:ascii="Arial" w:hAnsi="Arial" w:cs="Arial"/>
          <w:sz w:val="22"/>
          <w:szCs w:val="22"/>
        </w:rPr>
      </w:pPr>
    </w:p>
    <w:p w14:paraId="038BA000" w14:textId="77777777" w:rsidR="00523E74" w:rsidRPr="00791083" w:rsidRDefault="00523E74" w:rsidP="007A70EF">
      <w:pPr>
        <w:snapToGrid w:val="0"/>
        <w:spacing w:line="288" w:lineRule="auto"/>
        <w:jc w:val="both"/>
        <w:rPr>
          <w:rFonts w:ascii="Arial" w:hAnsi="Arial" w:cs="Arial"/>
          <w:sz w:val="22"/>
          <w:szCs w:val="22"/>
        </w:rPr>
      </w:pPr>
    </w:p>
    <w:p w14:paraId="1E85E22A" w14:textId="77777777" w:rsidR="00E57A30" w:rsidRPr="00791083" w:rsidRDefault="007A70EF" w:rsidP="00F52FDC">
      <w:pPr>
        <w:pStyle w:val="berschrift1"/>
        <w:ind w:left="1644" w:hanging="357"/>
      </w:pPr>
      <w:bookmarkStart w:id="23" w:name="_Toc481328294"/>
      <w:r w:rsidRPr="00791083">
        <w:t>Konferenzen und Versammlungen</w:t>
      </w:r>
      <w:bookmarkEnd w:id="23"/>
    </w:p>
    <w:p w14:paraId="114227A6" w14:textId="77777777" w:rsidR="00B368AC" w:rsidRPr="00791083" w:rsidRDefault="00B368AC" w:rsidP="007A70EF">
      <w:pPr>
        <w:snapToGrid w:val="0"/>
        <w:spacing w:line="288" w:lineRule="auto"/>
        <w:jc w:val="both"/>
        <w:rPr>
          <w:rFonts w:ascii="Arial" w:hAnsi="Arial" w:cs="Arial"/>
          <w:b/>
          <w:sz w:val="22"/>
          <w:szCs w:val="22"/>
        </w:rPr>
      </w:pPr>
    </w:p>
    <w:p w14:paraId="31F7BC3C" w14:textId="00160907" w:rsidR="00B368AC" w:rsidRPr="00791083" w:rsidRDefault="00AB1E3B" w:rsidP="007A70EF">
      <w:pPr>
        <w:snapToGrid w:val="0"/>
        <w:spacing w:line="288" w:lineRule="auto"/>
        <w:jc w:val="both"/>
        <w:rPr>
          <w:rFonts w:ascii="Arial" w:hAnsi="Arial" w:cs="Arial"/>
          <w:sz w:val="22"/>
          <w:szCs w:val="22"/>
        </w:rPr>
      </w:pPr>
      <w:r w:rsidRPr="00791083">
        <w:rPr>
          <w:rFonts w:ascii="Arial" w:hAnsi="Arial" w:cs="Arial"/>
          <w:sz w:val="22"/>
          <w:szCs w:val="22"/>
        </w:rPr>
        <w:t>Schulinterne</w:t>
      </w:r>
      <w:r w:rsidR="003426D0" w:rsidRPr="00791083">
        <w:rPr>
          <w:rFonts w:ascii="Arial" w:hAnsi="Arial" w:cs="Arial"/>
          <w:sz w:val="22"/>
          <w:szCs w:val="22"/>
        </w:rPr>
        <w:t xml:space="preserve"> Konferenzen und Arbeitsgruppensitzungen der Beschäftigten sind im Schuljahr 202</w:t>
      </w:r>
      <w:r w:rsidR="005A6B1A">
        <w:rPr>
          <w:rFonts w:ascii="Arial" w:hAnsi="Arial" w:cs="Arial"/>
          <w:sz w:val="22"/>
          <w:szCs w:val="22"/>
        </w:rPr>
        <w:t>1</w:t>
      </w:r>
      <w:r w:rsidR="003426D0" w:rsidRPr="00791083">
        <w:rPr>
          <w:rFonts w:ascii="Arial" w:hAnsi="Arial" w:cs="Arial"/>
          <w:sz w:val="22"/>
          <w:szCs w:val="22"/>
        </w:rPr>
        <w:t>/2</w:t>
      </w:r>
      <w:r w:rsidR="006E5917">
        <w:rPr>
          <w:rFonts w:ascii="Arial" w:hAnsi="Arial" w:cs="Arial"/>
          <w:sz w:val="22"/>
          <w:szCs w:val="22"/>
        </w:rPr>
        <w:t xml:space="preserve"> </w:t>
      </w:r>
      <w:r w:rsidR="00B64F6A">
        <w:rPr>
          <w:rFonts w:ascii="Arial" w:hAnsi="Arial" w:cs="Arial"/>
          <w:sz w:val="22"/>
          <w:szCs w:val="22"/>
        </w:rPr>
        <w:t>unter Wahrung aller einschlägigen Infektionsschutzmaßnahmen möglich</w:t>
      </w:r>
      <w:r w:rsidR="003426D0" w:rsidRPr="00791083">
        <w:rPr>
          <w:rFonts w:ascii="Arial" w:hAnsi="Arial" w:cs="Arial"/>
          <w:sz w:val="22"/>
          <w:szCs w:val="22"/>
        </w:rPr>
        <w:t xml:space="preserve"> um die vollständige Umsetzung des Unterrichts nach Stundentafel, die Priorität genießt, sicherzustellen.</w:t>
      </w:r>
    </w:p>
    <w:p w14:paraId="07FD14BB" w14:textId="77777777" w:rsidR="00FF594F" w:rsidRPr="00791083" w:rsidRDefault="00FF594F" w:rsidP="007A70EF">
      <w:pPr>
        <w:snapToGrid w:val="0"/>
        <w:spacing w:line="288" w:lineRule="auto"/>
        <w:jc w:val="both"/>
        <w:rPr>
          <w:rFonts w:ascii="Arial" w:hAnsi="Arial" w:cs="Arial"/>
          <w:sz w:val="22"/>
          <w:szCs w:val="22"/>
        </w:rPr>
      </w:pPr>
    </w:p>
    <w:p w14:paraId="1310EFA0" w14:textId="77777777" w:rsidR="00B368AC" w:rsidRPr="00791083" w:rsidRDefault="003426D0" w:rsidP="007A70EF">
      <w:pPr>
        <w:snapToGrid w:val="0"/>
        <w:spacing w:line="288" w:lineRule="auto"/>
        <w:jc w:val="both"/>
        <w:rPr>
          <w:rFonts w:ascii="Arial" w:hAnsi="Arial" w:cs="Arial"/>
          <w:sz w:val="22"/>
          <w:szCs w:val="22"/>
        </w:rPr>
      </w:pPr>
      <w:r w:rsidRPr="00791083">
        <w:rPr>
          <w:rFonts w:ascii="Arial" w:hAnsi="Arial" w:cs="Arial"/>
          <w:sz w:val="22"/>
          <w:szCs w:val="22"/>
        </w:rPr>
        <w:lastRenderedPageBreak/>
        <w:t>Sitzungen der schulischen Gremien sowie weitere schulische Veranstaltungen (wie z.B. Elternabende) finden regelhaft unter Einhaltung der Hygienevorsch</w:t>
      </w:r>
      <w:r w:rsidR="00A40C9F" w:rsidRPr="00791083">
        <w:rPr>
          <w:rFonts w:ascii="Arial" w:hAnsi="Arial" w:cs="Arial"/>
          <w:sz w:val="22"/>
          <w:szCs w:val="22"/>
        </w:rPr>
        <w:t>riften statt, siehe auch Kapitel</w:t>
      </w:r>
      <w:r w:rsidRPr="00791083">
        <w:rPr>
          <w:rFonts w:ascii="Arial" w:hAnsi="Arial" w:cs="Arial"/>
          <w:sz w:val="22"/>
          <w:szCs w:val="22"/>
        </w:rPr>
        <w:t xml:space="preserve"> 2 und 3. Hierzu gehören auch Findungsverfahren.</w:t>
      </w:r>
    </w:p>
    <w:p w14:paraId="0BC58E9E" w14:textId="77777777" w:rsidR="00FF594F" w:rsidRPr="00791083" w:rsidRDefault="00FF594F" w:rsidP="007A70EF">
      <w:pPr>
        <w:snapToGrid w:val="0"/>
        <w:spacing w:line="288" w:lineRule="auto"/>
        <w:jc w:val="both"/>
        <w:rPr>
          <w:rFonts w:ascii="Arial" w:hAnsi="Arial" w:cs="Arial"/>
          <w:sz w:val="22"/>
          <w:szCs w:val="22"/>
        </w:rPr>
      </w:pPr>
    </w:p>
    <w:p w14:paraId="34FCED6F" w14:textId="68650CCF" w:rsidR="00520A59" w:rsidRPr="00791083" w:rsidRDefault="00520A59" w:rsidP="007A70EF">
      <w:pPr>
        <w:snapToGrid w:val="0"/>
        <w:spacing w:line="288" w:lineRule="auto"/>
        <w:jc w:val="both"/>
        <w:rPr>
          <w:rFonts w:ascii="Arial" w:hAnsi="Arial" w:cs="Arial"/>
          <w:sz w:val="22"/>
          <w:szCs w:val="22"/>
        </w:rPr>
      </w:pPr>
      <w:r w:rsidRPr="00791083">
        <w:rPr>
          <w:rFonts w:ascii="Arial" w:hAnsi="Arial" w:cs="Arial"/>
          <w:sz w:val="22"/>
          <w:szCs w:val="22"/>
        </w:rPr>
        <w:t xml:space="preserve">Die Schulleitungen prüfen, ob die Anzahl und Dauer der schulischen Gremiensitzungen vorübergehend reduziert werden </w:t>
      </w:r>
      <w:r w:rsidR="00B64F6A">
        <w:rPr>
          <w:rFonts w:ascii="Arial" w:hAnsi="Arial" w:cs="Arial"/>
          <w:sz w:val="22"/>
          <w:szCs w:val="22"/>
        </w:rPr>
        <w:t>sollten</w:t>
      </w:r>
      <w:r w:rsidRPr="00791083">
        <w:rPr>
          <w:rFonts w:ascii="Arial" w:hAnsi="Arial" w:cs="Arial"/>
          <w:sz w:val="22"/>
          <w:szCs w:val="22"/>
        </w:rPr>
        <w:t>, dabei sind die Vorgaben des Schulgesetzes einzuhalten. Um die Durchführung der Gremiensitzungen zu sichern, soll auch die Form der Videokonferenz geprüft werden.</w:t>
      </w:r>
    </w:p>
    <w:p w14:paraId="662D9157" w14:textId="77777777" w:rsidR="00FF594F" w:rsidRPr="00791083" w:rsidRDefault="00FF594F" w:rsidP="007A70EF">
      <w:pPr>
        <w:snapToGrid w:val="0"/>
        <w:spacing w:line="288" w:lineRule="auto"/>
        <w:jc w:val="both"/>
        <w:rPr>
          <w:rFonts w:ascii="Arial" w:hAnsi="Arial" w:cs="Arial"/>
          <w:sz w:val="22"/>
          <w:szCs w:val="22"/>
          <w:u w:val="single"/>
        </w:rPr>
      </w:pPr>
    </w:p>
    <w:p w14:paraId="7D2DA486" w14:textId="77777777" w:rsidR="0024417F" w:rsidRPr="00791083" w:rsidRDefault="0024417F" w:rsidP="007A70EF">
      <w:pPr>
        <w:snapToGrid w:val="0"/>
        <w:spacing w:line="288" w:lineRule="auto"/>
        <w:jc w:val="both"/>
        <w:rPr>
          <w:rFonts w:ascii="Arial" w:hAnsi="Arial" w:cs="Arial"/>
          <w:sz w:val="22"/>
          <w:szCs w:val="22"/>
        </w:rPr>
      </w:pPr>
      <w:r w:rsidRPr="00791083">
        <w:rPr>
          <w:rFonts w:ascii="Arial" w:hAnsi="Arial" w:cs="Arial"/>
          <w:sz w:val="22"/>
          <w:szCs w:val="22"/>
          <w:u w:val="single"/>
        </w:rPr>
        <w:t>Zuständig</w:t>
      </w:r>
      <w:r w:rsidRPr="00791083">
        <w:rPr>
          <w:rFonts w:ascii="Arial" w:hAnsi="Arial" w:cs="Arial"/>
          <w:sz w:val="22"/>
          <w:szCs w:val="22"/>
        </w:rPr>
        <w:t>: Schulleitung</w:t>
      </w:r>
    </w:p>
    <w:p w14:paraId="5B0D946D" w14:textId="77777777" w:rsidR="00B368AC" w:rsidRPr="00791083" w:rsidRDefault="00B368AC" w:rsidP="007A70EF">
      <w:pPr>
        <w:snapToGrid w:val="0"/>
        <w:spacing w:line="288" w:lineRule="auto"/>
        <w:jc w:val="both"/>
        <w:rPr>
          <w:rFonts w:ascii="Arial" w:hAnsi="Arial" w:cs="Arial"/>
          <w:sz w:val="22"/>
          <w:szCs w:val="22"/>
        </w:rPr>
      </w:pPr>
    </w:p>
    <w:p w14:paraId="3303FB3B" w14:textId="77777777" w:rsidR="006F590D" w:rsidRPr="00791083" w:rsidRDefault="006F590D" w:rsidP="007A70EF">
      <w:pPr>
        <w:snapToGrid w:val="0"/>
        <w:spacing w:line="288" w:lineRule="auto"/>
        <w:jc w:val="both"/>
        <w:rPr>
          <w:rFonts w:ascii="Arial" w:hAnsi="Arial" w:cs="Arial"/>
          <w:b/>
          <w:sz w:val="22"/>
          <w:szCs w:val="22"/>
        </w:rPr>
      </w:pPr>
    </w:p>
    <w:p w14:paraId="3AC9D3E9" w14:textId="77777777" w:rsidR="00E008C0" w:rsidRPr="00791083" w:rsidRDefault="007A70EF" w:rsidP="00F52FDC">
      <w:pPr>
        <w:pStyle w:val="berschrift1"/>
        <w:ind w:left="1644" w:hanging="357"/>
      </w:pPr>
      <w:bookmarkStart w:id="24" w:name="_Toc481328295"/>
      <w:r w:rsidRPr="00791083">
        <w:t>Zugang von Eltern und schulfremden Personen</w:t>
      </w:r>
      <w:bookmarkEnd w:id="24"/>
    </w:p>
    <w:p w14:paraId="6BD36470" w14:textId="77777777" w:rsidR="00E008C0" w:rsidRPr="00791083" w:rsidRDefault="00E008C0" w:rsidP="007A70EF">
      <w:pPr>
        <w:pStyle w:val="Default"/>
        <w:snapToGrid w:val="0"/>
        <w:spacing w:line="288" w:lineRule="auto"/>
        <w:jc w:val="both"/>
        <w:rPr>
          <w:b/>
          <w:sz w:val="22"/>
          <w:szCs w:val="22"/>
        </w:rPr>
      </w:pPr>
    </w:p>
    <w:p w14:paraId="27C111E1" w14:textId="2B437EBF" w:rsidR="00B728A6" w:rsidRPr="00791083" w:rsidRDefault="00B728A6" w:rsidP="007A70EF">
      <w:pPr>
        <w:snapToGrid w:val="0"/>
        <w:spacing w:line="288" w:lineRule="auto"/>
        <w:jc w:val="both"/>
        <w:rPr>
          <w:rFonts w:ascii="Arial" w:hAnsi="Arial" w:cs="Arial"/>
          <w:sz w:val="22"/>
          <w:szCs w:val="22"/>
        </w:rPr>
      </w:pPr>
      <w:r w:rsidRPr="00791083">
        <w:rPr>
          <w:rFonts w:ascii="Arial" w:hAnsi="Arial" w:cs="Arial"/>
          <w:sz w:val="22"/>
          <w:szCs w:val="22"/>
        </w:rPr>
        <w:t xml:space="preserve">Eltern und schulfremde Personen müssen auf dem Schulgelände und im Schulgebäude eine </w:t>
      </w:r>
      <w:r w:rsidR="00B87B96" w:rsidRPr="00791083">
        <w:rPr>
          <w:rFonts w:ascii="Arial" w:hAnsi="Arial" w:cs="Arial"/>
          <w:sz w:val="22"/>
          <w:szCs w:val="22"/>
        </w:rPr>
        <w:t>medizinische Maske</w:t>
      </w:r>
      <w:r w:rsidRPr="00791083">
        <w:rPr>
          <w:rFonts w:ascii="Arial" w:hAnsi="Arial" w:cs="Arial"/>
          <w:sz w:val="22"/>
          <w:szCs w:val="22"/>
        </w:rPr>
        <w:t xml:space="preserve"> tragen. Darüber hinaus muss ihr Besuch von der Schule dokumentiert werden (siehe </w:t>
      </w:r>
      <w:r w:rsidR="00636138" w:rsidRPr="00791083">
        <w:rPr>
          <w:rFonts w:ascii="Arial" w:hAnsi="Arial" w:cs="Arial"/>
          <w:sz w:val="22"/>
          <w:szCs w:val="22"/>
        </w:rPr>
        <w:t>Kap.</w:t>
      </w:r>
      <w:r w:rsidR="00EB340B" w:rsidRPr="00791083">
        <w:rPr>
          <w:rFonts w:ascii="Arial" w:hAnsi="Arial" w:cs="Arial"/>
          <w:sz w:val="22"/>
          <w:szCs w:val="22"/>
        </w:rPr>
        <w:t xml:space="preserve"> </w:t>
      </w:r>
      <w:r w:rsidR="00A40C9F" w:rsidRPr="00791083">
        <w:rPr>
          <w:rFonts w:ascii="Arial" w:hAnsi="Arial" w:cs="Arial"/>
          <w:sz w:val="22"/>
          <w:szCs w:val="22"/>
        </w:rPr>
        <w:t>14</w:t>
      </w:r>
      <w:r w:rsidRPr="00791083">
        <w:rPr>
          <w:rFonts w:ascii="Arial" w:hAnsi="Arial" w:cs="Arial"/>
          <w:sz w:val="22"/>
          <w:szCs w:val="22"/>
        </w:rPr>
        <w:t>).</w:t>
      </w:r>
      <w:r w:rsidR="00B64F6A">
        <w:rPr>
          <w:rFonts w:ascii="Arial" w:hAnsi="Arial" w:cs="Arial"/>
          <w:sz w:val="22"/>
          <w:szCs w:val="22"/>
        </w:rPr>
        <w:t xml:space="preserve"> Zu diesem Zweck können Schulen die Luca-App zu nutzen, sie ist aber nicht verpflichtend. </w:t>
      </w:r>
    </w:p>
    <w:p w14:paraId="34D79B83" w14:textId="77777777" w:rsidR="00FF594F" w:rsidRPr="00791083" w:rsidRDefault="00FF594F" w:rsidP="007A70EF">
      <w:pPr>
        <w:snapToGrid w:val="0"/>
        <w:spacing w:line="288" w:lineRule="auto"/>
        <w:jc w:val="both"/>
        <w:rPr>
          <w:rFonts w:ascii="Arial" w:hAnsi="Arial" w:cs="Arial"/>
          <w:sz w:val="22"/>
          <w:szCs w:val="22"/>
        </w:rPr>
      </w:pPr>
    </w:p>
    <w:p w14:paraId="4E75C1F6" w14:textId="77777777" w:rsidR="00B728A6" w:rsidRPr="00791083" w:rsidRDefault="00B728A6" w:rsidP="007A70EF">
      <w:pPr>
        <w:snapToGrid w:val="0"/>
        <w:spacing w:line="288" w:lineRule="auto"/>
        <w:jc w:val="both"/>
        <w:rPr>
          <w:rFonts w:ascii="Arial" w:hAnsi="Arial" w:cs="Arial"/>
          <w:sz w:val="22"/>
          <w:szCs w:val="22"/>
        </w:rPr>
      </w:pPr>
      <w:r w:rsidRPr="00791083">
        <w:rPr>
          <w:rFonts w:ascii="Arial" w:hAnsi="Arial" w:cs="Arial"/>
          <w:sz w:val="22"/>
          <w:szCs w:val="22"/>
        </w:rPr>
        <w:t>Die Eltern werden zudem gebeten, ihre Kinder vor dem Schulgebäude zu verabschieden oder in Empfang zu nehmen. Sie melden sich im Schulbüro oder bei anderen mit der Dokumentation beauftragten Personen der Schule an, wenn sie ein Gespräch mit einer Lehrkraft in der Schule führen möchten.</w:t>
      </w:r>
    </w:p>
    <w:p w14:paraId="169EDE40" w14:textId="77777777" w:rsidR="00FF594F" w:rsidRPr="00791083" w:rsidRDefault="00FF594F" w:rsidP="007A70EF">
      <w:pPr>
        <w:snapToGrid w:val="0"/>
        <w:spacing w:line="288" w:lineRule="auto"/>
        <w:jc w:val="both"/>
        <w:rPr>
          <w:rFonts w:ascii="Arial" w:hAnsi="Arial" w:cs="Arial"/>
          <w:sz w:val="22"/>
          <w:szCs w:val="22"/>
          <w:u w:val="single"/>
        </w:rPr>
      </w:pPr>
    </w:p>
    <w:p w14:paraId="67C0F598" w14:textId="77777777" w:rsidR="00946ACA" w:rsidRPr="00791083" w:rsidRDefault="00946ACA" w:rsidP="007A70EF">
      <w:pPr>
        <w:snapToGrid w:val="0"/>
        <w:spacing w:line="288" w:lineRule="auto"/>
        <w:jc w:val="both"/>
        <w:rPr>
          <w:rFonts w:ascii="Arial" w:hAnsi="Arial" w:cs="Arial"/>
          <w:sz w:val="22"/>
          <w:szCs w:val="22"/>
        </w:rPr>
      </w:pPr>
      <w:r w:rsidRPr="00791083">
        <w:rPr>
          <w:rFonts w:ascii="Arial" w:hAnsi="Arial" w:cs="Arial"/>
          <w:sz w:val="22"/>
          <w:szCs w:val="22"/>
          <w:u w:val="single"/>
        </w:rPr>
        <w:t>Zuständig</w:t>
      </w:r>
      <w:r w:rsidRPr="00791083">
        <w:rPr>
          <w:rFonts w:ascii="Arial" w:hAnsi="Arial" w:cs="Arial"/>
          <w:sz w:val="22"/>
          <w:szCs w:val="22"/>
        </w:rPr>
        <w:t>: Schulleitung</w:t>
      </w:r>
    </w:p>
    <w:p w14:paraId="709AB8D5" w14:textId="77777777" w:rsidR="00E008C0" w:rsidRPr="00791083" w:rsidRDefault="00E008C0" w:rsidP="007A70EF">
      <w:pPr>
        <w:pStyle w:val="Default"/>
        <w:snapToGrid w:val="0"/>
        <w:spacing w:line="288" w:lineRule="auto"/>
        <w:jc w:val="both"/>
        <w:rPr>
          <w:b/>
          <w:sz w:val="22"/>
          <w:szCs w:val="22"/>
        </w:rPr>
      </w:pPr>
    </w:p>
    <w:p w14:paraId="7AB1C3CE" w14:textId="77777777" w:rsidR="00EB340B" w:rsidRPr="00791083" w:rsidRDefault="00EB340B" w:rsidP="007A70EF">
      <w:pPr>
        <w:pStyle w:val="Default"/>
        <w:snapToGrid w:val="0"/>
        <w:spacing w:line="288" w:lineRule="auto"/>
        <w:jc w:val="both"/>
        <w:rPr>
          <w:b/>
          <w:sz w:val="22"/>
          <w:szCs w:val="22"/>
        </w:rPr>
      </w:pPr>
    </w:p>
    <w:p w14:paraId="10B19C91" w14:textId="77777777" w:rsidR="00045E3C" w:rsidRPr="00791083" w:rsidRDefault="007A70EF" w:rsidP="00F52FDC">
      <w:pPr>
        <w:pStyle w:val="berschrift1"/>
        <w:ind w:left="1644" w:hanging="357"/>
      </w:pPr>
      <w:bookmarkStart w:id="25" w:name="_Toc481328296"/>
      <w:r w:rsidRPr="00791083">
        <w:t>Reiserückkehrerinnen und Reiserückkehrer</w:t>
      </w:r>
      <w:bookmarkEnd w:id="25"/>
    </w:p>
    <w:p w14:paraId="08D01B5B" w14:textId="77777777" w:rsidR="005F2F96" w:rsidRPr="00791083" w:rsidRDefault="005F2F96" w:rsidP="007A70EF">
      <w:pPr>
        <w:snapToGrid w:val="0"/>
        <w:spacing w:line="288" w:lineRule="auto"/>
        <w:rPr>
          <w:sz w:val="22"/>
          <w:szCs w:val="22"/>
        </w:rPr>
      </w:pPr>
    </w:p>
    <w:p w14:paraId="32B619C6" w14:textId="77777777" w:rsidR="00A11606" w:rsidRPr="00791083" w:rsidRDefault="00C8611B" w:rsidP="007A70EF">
      <w:pPr>
        <w:snapToGrid w:val="0"/>
        <w:spacing w:line="288" w:lineRule="auto"/>
        <w:jc w:val="both"/>
        <w:rPr>
          <w:rFonts w:ascii="Arial" w:hAnsi="Arial" w:cs="Arial"/>
          <w:sz w:val="22"/>
          <w:szCs w:val="22"/>
        </w:rPr>
      </w:pPr>
      <w:r w:rsidRPr="00791083">
        <w:rPr>
          <w:rFonts w:ascii="Arial" w:hAnsi="Arial" w:cs="Arial"/>
          <w:sz w:val="22"/>
          <w:szCs w:val="22"/>
        </w:rPr>
        <w:t xml:space="preserve">Personen, die sich vor </w:t>
      </w:r>
      <w:r w:rsidR="0085578D" w:rsidRPr="00791083">
        <w:rPr>
          <w:rFonts w:ascii="Arial" w:hAnsi="Arial" w:cs="Arial"/>
          <w:sz w:val="22"/>
          <w:szCs w:val="22"/>
        </w:rPr>
        <w:t xml:space="preserve">der </w:t>
      </w:r>
      <w:r w:rsidRPr="00791083">
        <w:rPr>
          <w:rFonts w:ascii="Arial" w:hAnsi="Arial" w:cs="Arial"/>
          <w:sz w:val="22"/>
          <w:szCs w:val="22"/>
        </w:rPr>
        <w:t xml:space="preserve">Rückkehr </w:t>
      </w:r>
      <w:r w:rsidR="0085578D" w:rsidRPr="00791083">
        <w:rPr>
          <w:rFonts w:ascii="Arial" w:hAnsi="Arial" w:cs="Arial"/>
          <w:sz w:val="22"/>
          <w:szCs w:val="22"/>
        </w:rPr>
        <w:t xml:space="preserve">von einer Reise </w:t>
      </w:r>
      <w:r w:rsidRPr="00791083">
        <w:rPr>
          <w:rFonts w:ascii="Arial" w:hAnsi="Arial" w:cs="Arial"/>
          <w:sz w:val="22"/>
          <w:szCs w:val="22"/>
        </w:rPr>
        <w:t xml:space="preserve">nach Deutschland in einem vom Robert-Koch-Institut </w:t>
      </w:r>
      <w:r w:rsidR="00A11606" w:rsidRPr="00791083">
        <w:rPr>
          <w:rFonts w:ascii="Arial" w:hAnsi="Arial" w:cs="Arial"/>
          <w:sz w:val="22"/>
          <w:szCs w:val="22"/>
        </w:rPr>
        <w:t xml:space="preserve">(RKI) </w:t>
      </w:r>
      <w:r w:rsidRPr="00791083">
        <w:rPr>
          <w:rFonts w:ascii="Arial" w:hAnsi="Arial" w:cs="Arial"/>
          <w:sz w:val="22"/>
          <w:szCs w:val="22"/>
        </w:rPr>
        <w:t>festgelegten Risikogebiet</w:t>
      </w:r>
      <w:r w:rsidR="00F410AD" w:rsidRPr="00791083">
        <w:rPr>
          <w:rFonts w:ascii="Arial" w:hAnsi="Arial" w:cs="Arial"/>
          <w:sz w:val="22"/>
          <w:szCs w:val="22"/>
        </w:rPr>
        <w:t xml:space="preserve">, Hochinzidenzgebiet oder einem Virusvariantengebiet </w:t>
      </w:r>
      <w:r w:rsidRPr="00791083">
        <w:rPr>
          <w:rFonts w:ascii="Arial" w:hAnsi="Arial" w:cs="Arial"/>
          <w:sz w:val="22"/>
          <w:szCs w:val="22"/>
        </w:rPr>
        <w:t xml:space="preserve">aufgehalten haben, dürfen die Schule nur betreten, </w:t>
      </w:r>
      <w:r w:rsidR="00A11606" w:rsidRPr="00791083">
        <w:rPr>
          <w:rFonts w:ascii="Arial" w:hAnsi="Arial" w:cs="Arial"/>
          <w:sz w:val="22"/>
          <w:szCs w:val="22"/>
        </w:rPr>
        <w:t>wenn sie die jeweils gültigen Quarantäneregelungen erfüllen.</w:t>
      </w:r>
    </w:p>
    <w:p w14:paraId="0F077EC0" w14:textId="77777777" w:rsidR="00A11606" w:rsidRPr="00791083" w:rsidRDefault="00F410AD" w:rsidP="007A70EF">
      <w:pPr>
        <w:snapToGrid w:val="0"/>
        <w:spacing w:line="288" w:lineRule="auto"/>
        <w:jc w:val="both"/>
        <w:rPr>
          <w:rFonts w:ascii="Arial" w:hAnsi="Arial" w:cs="Arial"/>
          <w:sz w:val="22"/>
          <w:szCs w:val="22"/>
        </w:rPr>
      </w:pPr>
      <w:r w:rsidRPr="00791083">
        <w:rPr>
          <w:rFonts w:ascii="Arial" w:hAnsi="Arial" w:cs="Arial"/>
          <w:sz w:val="22"/>
          <w:szCs w:val="22"/>
        </w:rPr>
        <w:t>Die G</w:t>
      </w:r>
      <w:r w:rsidR="00A11606" w:rsidRPr="00791083">
        <w:rPr>
          <w:rFonts w:ascii="Arial" w:hAnsi="Arial" w:cs="Arial"/>
          <w:sz w:val="22"/>
          <w:szCs w:val="22"/>
        </w:rPr>
        <w:t>ebiete werden regelmäßig aktualisiert auf den Seiten des RKI unter</w:t>
      </w:r>
      <w:r w:rsidR="00A11606" w:rsidRPr="00791083">
        <w:t xml:space="preserve"> </w:t>
      </w:r>
      <w:hyperlink r:id="rId12" w:history="1">
        <w:r w:rsidR="00A11606" w:rsidRPr="00791083">
          <w:rPr>
            <w:rStyle w:val="Hyperlink"/>
            <w:rFonts w:ascii="Arial" w:hAnsi="Arial" w:cs="Arial"/>
            <w:sz w:val="22"/>
            <w:szCs w:val="22"/>
          </w:rPr>
          <w:t>https://www.rki.de/DE/Content/InfAZ/N/Neuartiges_Coronavirus/Risikogebiete_neu.html</w:t>
        </w:r>
      </w:hyperlink>
      <w:r w:rsidR="00A11606" w:rsidRPr="00791083">
        <w:rPr>
          <w:rFonts w:ascii="Arial" w:hAnsi="Arial" w:cs="Arial"/>
          <w:sz w:val="22"/>
          <w:szCs w:val="22"/>
        </w:rPr>
        <w:t xml:space="preserve"> veröffentlicht. </w:t>
      </w:r>
    </w:p>
    <w:p w14:paraId="2D96399C" w14:textId="77777777" w:rsidR="00C8611B" w:rsidRPr="00791083" w:rsidRDefault="00A11606" w:rsidP="007A70EF">
      <w:pPr>
        <w:snapToGrid w:val="0"/>
        <w:spacing w:line="288" w:lineRule="auto"/>
        <w:jc w:val="both"/>
        <w:rPr>
          <w:rFonts w:ascii="Arial" w:hAnsi="Arial" w:cs="Arial"/>
          <w:sz w:val="22"/>
          <w:szCs w:val="22"/>
        </w:rPr>
      </w:pPr>
      <w:r w:rsidRPr="00791083">
        <w:rPr>
          <w:rFonts w:ascii="Arial" w:hAnsi="Arial" w:cs="Arial"/>
          <w:sz w:val="22"/>
          <w:szCs w:val="22"/>
        </w:rPr>
        <w:t xml:space="preserve">Die jeweils geltenden Quarantäneregelungen für die Freie und Hansestadt Hamburg sind hier veröffentlicht: </w:t>
      </w:r>
      <w:hyperlink r:id="rId13" w:history="1">
        <w:r w:rsidR="0098761F" w:rsidRPr="00791083">
          <w:rPr>
            <w:rStyle w:val="Hyperlink"/>
            <w:rFonts w:ascii="Arial" w:hAnsi="Arial" w:cs="Arial"/>
            <w:sz w:val="22"/>
            <w:szCs w:val="22"/>
          </w:rPr>
          <w:t>https://www.hamburg.de/coronavirus</w:t>
        </w:r>
      </w:hyperlink>
      <w:r w:rsidR="0098761F" w:rsidRPr="00791083">
        <w:rPr>
          <w:rFonts w:ascii="Arial" w:hAnsi="Arial" w:cs="Arial"/>
          <w:sz w:val="22"/>
          <w:szCs w:val="22"/>
        </w:rPr>
        <w:t xml:space="preserve">. </w:t>
      </w:r>
    </w:p>
    <w:p w14:paraId="0FA66B7D" w14:textId="77777777" w:rsidR="00B860DC" w:rsidRDefault="00B860DC" w:rsidP="007A70EF">
      <w:pPr>
        <w:snapToGrid w:val="0"/>
        <w:spacing w:line="288" w:lineRule="auto"/>
        <w:jc w:val="both"/>
        <w:rPr>
          <w:rFonts w:ascii="Arial" w:hAnsi="Arial" w:cs="Arial"/>
          <w:sz w:val="22"/>
          <w:szCs w:val="22"/>
        </w:rPr>
      </w:pPr>
    </w:p>
    <w:p w14:paraId="772CCF70" w14:textId="394C3E2C" w:rsidR="00FF594F" w:rsidRPr="00791083" w:rsidRDefault="00B860DC" w:rsidP="007A70EF">
      <w:pPr>
        <w:snapToGrid w:val="0"/>
        <w:spacing w:line="288" w:lineRule="auto"/>
        <w:jc w:val="both"/>
        <w:rPr>
          <w:rFonts w:ascii="Arial" w:hAnsi="Arial" w:cs="Arial"/>
          <w:sz w:val="22"/>
          <w:szCs w:val="22"/>
        </w:rPr>
      </w:pPr>
      <w:r>
        <w:rPr>
          <w:rFonts w:ascii="Arial" w:hAnsi="Arial" w:cs="Arial"/>
          <w:sz w:val="22"/>
          <w:szCs w:val="22"/>
        </w:rPr>
        <w:t>Darüber hinaus sind die jeweils in §23 Abs.1a formulierten Bedingungen für das Betreten des Schulgeländes nach der Reiserückkehr zu erfüllen.</w:t>
      </w:r>
      <w:r w:rsidR="002875F5">
        <w:rPr>
          <w:rFonts w:ascii="Arial" w:hAnsi="Arial" w:cs="Arial"/>
          <w:sz w:val="22"/>
          <w:szCs w:val="22"/>
        </w:rPr>
        <w:t xml:space="preserve"> Bitte beachten Sie, dass diese Anforderungen auch für diejenigen gelten, die aus persönlichen Gründen (Rückkehr vom Verwandtenbesuch etc.) nicht den Quarantänevorschriften unterliegen.</w:t>
      </w:r>
    </w:p>
    <w:p w14:paraId="7E765D2B" w14:textId="77777777" w:rsidR="00B860DC" w:rsidRDefault="00B860DC" w:rsidP="007A70EF">
      <w:pPr>
        <w:snapToGrid w:val="0"/>
        <w:spacing w:line="288" w:lineRule="auto"/>
        <w:jc w:val="both"/>
        <w:rPr>
          <w:rFonts w:ascii="Arial" w:hAnsi="Arial" w:cs="Arial"/>
          <w:sz w:val="22"/>
          <w:szCs w:val="22"/>
        </w:rPr>
      </w:pPr>
    </w:p>
    <w:p w14:paraId="0D1EFD9E" w14:textId="77777777" w:rsidR="00C8611B" w:rsidRPr="00791083" w:rsidRDefault="00C8611B" w:rsidP="007A70EF">
      <w:pPr>
        <w:snapToGrid w:val="0"/>
        <w:spacing w:line="288" w:lineRule="auto"/>
        <w:jc w:val="both"/>
        <w:rPr>
          <w:rFonts w:ascii="Arial" w:hAnsi="Arial" w:cs="Arial"/>
          <w:sz w:val="22"/>
          <w:szCs w:val="22"/>
        </w:rPr>
      </w:pPr>
      <w:r w:rsidRPr="00791083">
        <w:rPr>
          <w:rFonts w:ascii="Arial" w:hAnsi="Arial" w:cs="Arial"/>
          <w:sz w:val="22"/>
          <w:szCs w:val="22"/>
        </w:rPr>
        <w:lastRenderedPageBreak/>
        <w:t xml:space="preserve">Hat eine Schule Hinweise darauf, dass Schülerinnen und Schüler </w:t>
      </w:r>
      <w:r w:rsidR="00A11606" w:rsidRPr="00791083">
        <w:rPr>
          <w:rFonts w:ascii="Arial" w:hAnsi="Arial" w:cs="Arial"/>
          <w:sz w:val="22"/>
          <w:szCs w:val="22"/>
        </w:rPr>
        <w:t xml:space="preserve">oder andere Personen aus dem schulischen Umfeld </w:t>
      </w:r>
      <w:r w:rsidRPr="00791083">
        <w:rPr>
          <w:rFonts w:ascii="Arial" w:hAnsi="Arial" w:cs="Arial"/>
          <w:sz w:val="22"/>
          <w:szCs w:val="22"/>
        </w:rPr>
        <w:t>diese Bedingungen nicht erfüllen, sind sie umgehend nach Hause zu schicken und bis zur Vorlage entsprechender Bescheinigungen vom Präsenzunterricht auszuschließen.</w:t>
      </w:r>
    </w:p>
    <w:p w14:paraId="78F448AC" w14:textId="77777777" w:rsidR="00C8611B" w:rsidRDefault="00C8611B" w:rsidP="007A70EF">
      <w:pPr>
        <w:snapToGrid w:val="0"/>
        <w:spacing w:line="288" w:lineRule="auto"/>
        <w:jc w:val="both"/>
        <w:rPr>
          <w:rFonts w:ascii="Arial" w:hAnsi="Arial" w:cs="Arial"/>
          <w:sz w:val="22"/>
          <w:szCs w:val="22"/>
        </w:rPr>
      </w:pPr>
    </w:p>
    <w:p w14:paraId="4E94EA1E" w14:textId="77777777" w:rsidR="00523E74" w:rsidRDefault="00523E74" w:rsidP="007A70EF">
      <w:pPr>
        <w:snapToGrid w:val="0"/>
        <w:spacing w:line="288" w:lineRule="auto"/>
        <w:jc w:val="both"/>
        <w:rPr>
          <w:rFonts w:ascii="Arial" w:hAnsi="Arial" w:cs="Arial"/>
          <w:sz w:val="22"/>
          <w:szCs w:val="22"/>
        </w:rPr>
      </w:pPr>
    </w:p>
    <w:p w14:paraId="41E64FA6" w14:textId="77777777" w:rsidR="00F52FDC" w:rsidRPr="00791083" w:rsidRDefault="00F52FDC" w:rsidP="007A70EF">
      <w:pPr>
        <w:snapToGrid w:val="0"/>
        <w:spacing w:line="288" w:lineRule="auto"/>
        <w:jc w:val="both"/>
        <w:rPr>
          <w:rFonts w:ascii="Arial" w:hAnsi="Arial" w:cs="Arial"/>
          <w:sz w:val="22"/>
          <w:szCs w:val="22"/>
        </w:rPr>
      </w:pPr>
    </w:p>
    <w:p w14:paraId="3B8A6979" w14:textId="77777777" w:rsidR="005A10C0" w:rsidRPr="00791083" w:rsidRDefault="007A70EF" w:rsidP="00F52FDC">
      <w:pPr>
        <w:pStyle w:val="berschrift1"/>
        <w:ind w:left="1644" w:hanging="357"/>
      </w:pPr>
      <w:bookmarkStart w:id="26" w:name="_Toc481328297"/>
      <w:r w:rsidRPr="00791083">
        <w:t>Dokumentation und Nachverfolgung</w:t>
      </w:r>
      <w:bookmarkEnd w:id="26"/>
    </w:p>
    <w:p w14:paraId="47FD1C73" w14:textId="77777777" w:rsidR="005A10C0" w:rsidRPr="00791083" w:rsidRDefault="005A10C0" w:rsidP="007A70EF">
      <w:pPr>
        <w:pStyle w:val="Default"/>
        <w:snapToGrid w:val="0"/>
        <w:spacing w:line="288" w:lineRule="auto"/>
        <w:jc w:val="both"/>
        <w:rPr>
          <w:sz w:val="22"/>
          <w:szCs w:val="22"/>
        </w:rPr>
      </w:pPr>
    </w:p>
    <w:p w14:paraId="54394B48" w14:textId="77777777" w:rsidR="005A10C0" w:rsidRPr="00791083" w:rsidRDefault="005A10C0" w:rsidP="000E0435">
      <w:pPr>
        <w:pStyle w:val="Default"/>
        <w:snapToGrid w:val="0"/>
        <w:spacing w:line="288" w:lineRule="auto"/>
        <w:jc w:val="both"/>
        <w:rPr>
          <w:sz w:val="22"/>
          <w:szCs w:val="22"/>
        </w:rPr>
      </w:pPr>
      <w:r w:rsidRPr="00791083">
        <w:rPr>
          <w:sz w:val="22"/>
          <w:szCs w:val="22"/>
        </w:rPr>
        <w:t xml:space="preserve">Zentral in der Bekämpfung jeder Pandemie ist das Unterbrechen der Infektionsketten. Um im Falle einer Infektion bzw. eines Verdachtsfalls ein konsequentes Kontaktmanagement durch das Gesundheitsamt zu ermöglichen, ist vor allem Folgendes zu beachten: </w:t>
      </w:r>
    </w:p>
    <w:p w14:paraId="3509EB63" w14:textId="77777777" w:rsidR="00FF594F" w:rsidRPr="00791083" w:rsidRDefault="00FF594F" w:rsidP="000E0435">
      <w:pPr>
        <w:pStyle w:val="Default"/>
        <w:snapToGrid w:val="0"/>
        <w:spacing w:line="288" w:lineRule="auto"/>
        <w:ind w:left="357" w:hanging="357"/>
        <w:jc w:val="both"/>
        <w:rPr>
          <w:sz w:val="22"/>
          <w:szCs w:val="22"/>
        </w:rPr>
      </w:pPr>
    </w:p>
    <w:p w14:paraId="589813D3" w14:textId="77777777" w:rsidR="007C627C" w:rsidRPr="00791083" w:rsidRDefault="005A10C0" w:rsidP="000E0435">
      <w:pPr>
        <w:pStyle w:val="Default"/>
        <w:numPr>
          <w:ilvl w:val="0"/>
          <w:numId w:val="6"/>
        </w:numPr>
        <w:snapToGrid w:val="0"/>
        <w:spacing w:line="288" w:lineRule="auto"/>
        <w:ind w:left="357" w:hanging="357"/>
        <w:jc w:val="both"/>
        <w:rPr>
          <w:sz w:val="22"/>
          <w:szCs w:val="22"/>
        </w:rPr>
      </w:pPr>
      <w:r w:rsidRPr="00791083">
        <w:rPr>
          <w:sz w:val="22"/>
          <w:szCs w:val="22"/>
        </w:rPr>
        <w:t>regelhaftes Dokumentieren der Anwesenheit in den Klassen- und Kursbüchern,</w:t>
      </w:r>
    </w:p>
    <w:p w14:paraId="5D3D5DD7" w14:textId="77777777" w:rsidR="00AB1E3B" w:rsidRPr="00791083" w:rsidRDefault="007C627C" w:rsidP="000E0435">
      <w:pPr>
        <w:pStyle w:val="Default"/>
        <w:numPr>
          <w:ilvl w:val="0"/>
          <w:numId w:val="6"/>
        </w:numPr>
        <w:snapToGrid w:val="0"/>
        <w:spacing w:line="288" w:lineRule="auto"/>
        <w:ind w:left="357" w:hanging="357"/>
        <w:jc w:val="both"/>
        <w:rPr>
          <w:sz w:val="22"/>
          <w:szCs w:val="22"/>
        </w:rPr>
      </w:pPr>
      <w:r w:rsidRPr="00791083">
        <w:rPr>
          <w:sz w:val="22"/>
          <w:szCs w:val="22"/>
        </w:rPr>
        <w:t>regelhaftes Dokumentieren der Gruppenzusammensetzung im Ganztag an GTS Schulen durch die Schule, an GBS-Standorten durch den Träger,</w:t>
      </w:r>
      <w:r w:rsidR="005A10C0" w:rsidRPr="00791083">
        <w:rPr>
          <w:sz w:val="22"/>
          <w:szCs w:val="22"/>
        </w:rPr>
        <w:t xml:space="preserve"> </w:t>
      </w:r>
    </w:p>
    <w:p w14:paraId="1645F94B" w14:textId="77777777" w:rsidR="00AB1E3B" w:rsidRPr="00791083" w:rsidRDefault="005A10C0" w:rsidP="000E0435">
      <w:pPr>
        <w:pStyle w:val="Default"/>
        <w:numPr>
          <w:ilvl w:val="0"/>
          <w:numId w:val="6"/>
        </w:numPr>
        <w:snapToGrid w:val="0"/>
        <w:spacing w:line="288" w:lineRule="auto"/>
        <w:ind w:left="357" w:hanging="357"/>
        <w:jc w:val="both"/>
        <w:rPr>
          <w:sz w:val="22"/>
          <w:szCs w:val="22"/>
        </w:rPr>
      </w:pPr>
      <w:r w:rsidRPr="00791083">
        <w:rPr>
          <w:sz w:val="22"/>
          <w:szCs w:val="22"/>
        </w:rPr>
        <w:t xml:space="preserve">tägliche Dokumentation der Anwesenheit des regelhaft in der Schule eingesetzten Personals, </w:t>
      </w:r>
    </w:p>
    <w:p w14:paraId="15797336" w14:textId="77777777" w:rsidR="005A10C0" w:rsidRPr="00791083" w:rsidRDefault="005A10C0" w:rsidP="000E0435">
      <w:pPr>
        <w:pStyle w:val="Default"/>
        <w:numPr>
          <w:ilvl w:val="0"/>
          <w:numId w:val="6"/>
        </w:numPr>
        <w:snapToGrid w:val="0"/>
        <w:spacing w:line="288" w:lineRule="auto"/>
        <w:ind w:left="357" w:hanging="357"/>
        <w:jc w:val="both"/>
        <w:rPr>
          <w:sz w:val="22"/>
          <w:szCs w:val="22"/>
        </w:rPr>
      </w:pPr>
      <w:r w:rsidRPr="00791083">
        <w:rPr>
          <w:sz w:val="22"/>
          <w:szCs w:val="22"/>
        </w:rPr>
        <w:t>Dokumentation von Einzelförderung mit engem Kontakt zu Schü</w:t>
      </w:r>
      <w:r w:rsidR="008E6512" w:rsidRPr="00791083">
        <w:rPr>
          <w:sz w:val="22"/>
          <w:szCs w:val="22"/>
        </w:rPr>
        <w:t>lerinnen und Schülern (z.B. Schulbegleiter</w:t>
      </w:r>
      <w:r w:rsidR="00FC6044" w:rsidRPr="00791083">
        <w:rPr>
          <w:sz w:val="22"/>
          <w:szCs w:val="22"/>
        </w:rPr>
        <w:t>)</w:t>
      </w:r>
    </w:p>
    <w:p w14:paraId="6F45A499" w14:textId="77777777" w:rsidR="008821B5" w:rsidRPr="00791083" w:rsidRDefault="008821B5" w:rsidP="000E0435">
      <w:pPr>
        <w:pStyle w:val="Default"/>
        <w:numPr>
          <w:ilvl w:val="0"/>
          <w:numId w:val="6"/>
        </w:numPr>
        <w:snapToGrid w:val="0"/>
        <w:spacing w:line="288" w:lineRule="auto"/>
        <w:ind w:left="357" w:hanging="357"/>
        <w:jc w:val="both"/>
        <w:rPr>
          <w:sz w:val="22"/>
          <w:szCs w:val="22"/>
        </w:rPr>
      </w:pPr>
      <w:r w:rsidRPr="00791083">
        <w:rPr>
          <w:sz w:val="22"/>
          <w:szCs w:val="22"/>
        </w:rPr>
        <w:t>Falls nicht anderweitig dokumentiert (z.B. durch Sitzungsprotokolle des Elternabends, Stundenplan der Lerngruppe oder Terminkalender der Beratungslehrkraft) ist eine tägliche Erfassung der Anwesenheit weiterer Personen über Namens- und Telefonlisten erforderlich. Dies sind z. B. Handwerker, Vertreterinnen und Vertreter der Schulaufsicht, Fachleiterinnen und Fachleiter, außerschulische Partner oder Erziehungsberechtigte. In der Regel geschieht dies im Schulbüro durch die eine Verwaltungskraft, die Schulleitung kann aber auch andere Personen beauftragen.</w:t>
      </w:r>
    </w:p>
    <w:p w14:paraId="5DC87472" w14:textId="77777777" w:rsidR="00FF594F" w:rsidRPr="00791083" w:rsidRDefault="00FF594F" w:rsidP="007A70EF">
      <w:pPr>
        <w:pStyle w:val="Default"/>
        <w:snapToGrid w:val="0"/>
        <w:spacing w:line="288" w:lineRule="auto"/>
        <w:ind w:left="709"/>
        <w:jc w:val="both"/>
        <w:rPr>
          <w:sz w:val="22"/>
          <w:szCs w:val="22"/>
        </w:rPr>
      </w:pPr>
    </w:p>
    <w:p w14:paraId="6E2824C9" w14:textId="77777777" w:rsidR="007C627C" w:rsidRPr="00791083" w:rsidRDefault="007C627C" w:rsidP="007A70EF">
      <w:pPr>
        <w:snapToGrid w:val="0"/>
        <w:spacing w:line="288" w:lineRule="auto"/>
        <w:jc w:val="both"/>
        <w:rPr>
          <w:rFonts w:ascii="Arial" w:hAnsi="Arial" w:cs="Arial"/>
          <w:sz w:val="22"/>
          <w:szCs w:val="22"/>
        </w:rPr>
      </w:pPr>
      <w:r w:rsidRPr="00791083">
        <w:rPr>
          <w:rFonts w:ascii="Arial" w:hAnsi="Arial" w:cs="Arial"/>
          <w:sz w:val="22"/>
          <w:szCs w:val="22"/>
        </w:rPr>
        <w:t xml:space="preserve">Die Kontaktdaten sind gemäß § 7 der Verordnung zur Eindämmung des Coronavirus SARS-CoV-2 </w:t>
      </w:r>
      <w:r w:rsidR="00D96C8D" w:rsidRPr="00791083">
        <w:rPr>
          <w:rFonts w:ascii="Arial" w:hAnsi="Arial" w:cs="Arial"/>
          <w:color w:val="333333"/>
          <w:sz w:val="22"/>
          <w:szCs w:val="22"/>
          <w:shd w:val="clear" w:color="auto" w:fill="FFFFFF"/>
        </w:rPr>
        <w:t xml:space="preserve">unter Angabe des Datums und der Uhrzeit der Eintragung </w:t>
      </w:r>
      <w:r w:rsidRPr="00791083">
        <w:rPr>
          <w:rFonts w:ascii="Arial" w:hAnsi="Arial" w:cs="Arial"/>
          <w:sz w:val="22"/>
          <w:szCs w:val="22"/>
        </w:rPr>
        <w:t>vier Wochen aufzubewahren. Dabei ist sicherzustellen, dass unbefugte Dritte keine Kenntnisse von den Kontaktdaten erlangen können. Die Kontaktdaten sind nach Ablauf der Aufbewahrungsfrist zu löschen oder zu vernichten.</w:t>
      </w:r>
    </w:p>
    <w:p w14:paraId="15181807" w14:textId="77777777" w:rsidR="00FF594F" w:rsidRPr="00791083" w:rsidRDefault="00FF594F" w:rsidP="007A70EF">
      <w:pPr>
        <w:snapToGrid w:val="0"/>
        <w:spacing w:line="288" w:lineRule="auto"/>
        <w:jc w:val="both"/>
        <w:rPr>
          <w:rFonts w:ascii="Arial" w:hAnsi="Arial" w:cs="Arial"/>
          <w:sz w:val="22"/>
          <w:szCs w:val="22"/>
        </w:rPr>
      </w:pPr>
    </w:p>
    <w:p w14:paraId="585E7253" w14:textId="77777777" w:rsidR="008F0CC9" w:rsidRPr="00791083" w:rsidRDefault="001267D5" w:rsidP="008F0CC9">
      <w:pPr>
        <w:snapToGrid w:val="0"/>
        <w:spacing w:line="288" w:lineRule="auto"/>
        <w:jc w:val="both"/>
        <w:rPr>
          <w:rFonts w:ascii="Arial" w:hAnsi="Arial" w:cs="Arial"/>
          <w:sz w:val="22"/>
          <w:szCs w:val="22"/>
          <w:lang w:eastAsia="zh-CN"/>
        </w:rPr>
      </w:pPr>
      <w:r w:rsidRPr="00791083">
        <w:rPr>
          <w:rFonts w:ascii="Arial" w:hAnsi="Arial" w:cs="Arial"/>
          <w:sz w:val="22"/>
          <w:szCs w:val="22"/>
        </w:rPr>
        <w:t>Die im Kontext eines Befreiungsantrages von der Maskenpflicht oder vom Präsenzunterricht eingereichten Atteste sind vertraulich zu behandeln und vor der Einsichtnahme Dritter zu schützen. Atteste von Schülerinnen und Schüler sind in der Schülerakte aufzubewahren und unterliegen den datenschutzrechtlichen Vorgaben, die für besonders sensible personenbezogene Daten gelten.</w:t>
      </w:r>
      <w:r w:rsidR="008F0CC9" w:rsidRPr="00791083">
        <w:rPr>
          <w:rFonts w:ascii="Arial" w:hAnsi="Arial" w:cs="Arial"/>
          <w:color w:val="FF0000"/>
        </w:rPr>
        <w:t xml:space="preserve"> </w:t>
      </w:r>
      <w:r w:rsidR="008F0CC9" w:rsidRPr="00791083">
        <w:rPr>
          <w:rFonts w:ascii="Arial" w:hAnsi="Arial" w:cs="Arial"/>
          <w:sz w:val="22"/>
          <w:szCs w:val="22"/>
        </w:rPr>
        <w:t>Atteste der Beschäftigten sind im Original verschlossen an das für die jeweilige Schule zuständige Personalsachgebiet zur Aufnahme in die Personalakte weiterzuleiten.</w:t>
      </w:r>
    </w:p>
    <w:p w14:paraId="3A54B351" w14:textId="77777777" w:rsidR="0085578D" w:rsidRPr="00791083" w:rsidRDefault="0085578D" w:rsidP="007A70EF">
      <w:pPr>
        <w:snapToGrid w:val="0"/>
        <w:spacing w:line="288" w:lineRule="auto"/>
        <w:jc w:val="both"/>
        <w:rPr>
          <w:rFonts w:ascii="Arial" w:hAnsi="Arial" w:cs="Arial"/>
          <w:sz w:val="22"/>
          <w:szCs w:val="22"/>
        </w:rPr>
      </w:pPr>
    </w:p>
    <w:p w14:paraId="5E700A1C" w14:textId="77777777" w:rsidR="00F52FDC" w:rsidRDefault="0073296C" w:rsidP="00F52FDC">
      <w:pPr>
        <w:snapToGrid w:val="0"/>
        <w:spacing w:line="288" w:lineRule="auto"/>
        <w:jc w:val="both"/>
        <w:rPr>
          <w:rFonts w:ascii="Arial" w:hAnsi="Arial" w:cs="Arial"/>
          <w:sz w:val="22"/>
          <w:szCs w:val="22"/>
        </w:rPr>
      </w:pPr>
      <w:r w:rsidRPr="00791083">
        <w:rPr>
          <w:rFonts w:ascii="Arial" w:hAnsi="Arial" w:cs="Arial"/>
          <w:sz w:val="22"/>
          <w:szCs w:val="22"/>
          <w:u w:val="single"/>
        </w:rPr>
        <w:t>Zuständig</w:t>
      </w:r>
      <w:r w:rsidRPr="00791083">
        <w:rPr>
          <w:rFonts w:ascii="Arial" w:hAnsi="Arial" w:cs="Arial"/>
          <w:sz w:val="22"/>
          <w:szCs w:val="22"/>
        </w:rPr>
        <w:t>: Schulleitung</w:t>
      </w:r>
      <w:r w:rsidR="000E0435">
        <w:rPr>
          <w:rFonts w:ascii="Arial" w:hAnsi="Arial" w:cs="Arial"/>
          <w:sz w:val="22"/>
          <w:szCs w:val="22"/>
        </w:rPr>
        <w:t xml:space="preserve"> </w:t>
      </w:r>
    </w:p>
    <w:p w14:paraId="0B40AC4B" w14:textId="77777777" w:rsidR="000E0435" w:rsidRDefault="000E0435" w:rsidP="00F52FDC">
      <w:pPr>
        <w:snapToGrid w:val="0"/>
        <w:spacing w:line="288" w:lineRule="auto"/>
        <w:jc w:val="both"/>
        <w:rPr>
          <w:rFonts w:ascii="Arial" w:hAnsi="Arial" w:cs="Arial"/>
          <w:sz w:val="22"/>
          <w:szCs w:val="22"/>
        </w:rPr>
      </w:pPr>
    </w:p>
    <w:p w14:paraId="4B1E5DBC" w14:textId="77777777" w:rsidR="000E0435" w:rsidRDefault="000E0435" w:rsidP="00F52FDC">
      <w:pPr>
        <w:snapToGrid w:val="0"/>
        <w:spacing w:line="288" w:lineRule="auto"/>
        <w:jc w:val="both"/>
      </w:pPr>
    </w:p>
    <w:p w14:paraId="66FEE0BE" w14:textId="77777777" w:rsidR="00E57A30" w:rsidRPr="00791083" w:rsidRDefault="007A70EF" w:rsidP="00F52FDC">
      <w:pPr>
        <w:pStyle w:val="berschrift1"/>
        <w:ind w:left="1644" w:hanging="357"/>
      </w:pPr>
      <w:bookmarkStart w:id="27" w:name="_Toc481328298"/>
      <w:r w:rsidRPr="00791083">
        <w:t xml:space="preserve">Akuter </w:t>
      </w:r>
      <w:proofErr w:type="spellStart"/>
      <w:r w:rsidRPr="00791083">
        <w:t>Coronafall</w:t>
      </w:r>
      <w:proofErr w:type="spellEnd"/>
      <w:r w:rsidRPr="00791083">
        <w:t xml:space="preserve"> und Meldepflichten</w:t>
      </w:r>
      <w:bookmarkEnd w:id="27"/>
    </w:p>
    <w:p w14:paraId="5B00C4FE" w14:textId="77777777" w:rsidR="00B368AC" w:rsidRPr="00791083" w:rsidRDefault="00B368AC" w:rsidP="007A70EF">
      <w:pPr>
        <w:snapToGrid w:val="0"/>
        <w:spacing w:line="288" w:lineRule="auto"/>
        <w:jc w:val="both"/>
        <w:rPr>
          <w:rFonts w:ascii="Arial" w:hAnsi="Arial" w:cs="Arial"/>
          <w:b/>
          <w:sz w:val="22"/>
          <w:szCs w:val="22"/>
        </w:rPr>
      </w:pPr>
    </w:p>
    <w:p w14:paraId="47923AA9" w14:textId="77777777" w:rsidR="009C2319" w:rsidRPr="00791083" w:rsidRDefault="009C2319" w:rsidP="007A70EF">
      <w:pPr>
        <w:snapToGrid w:val="0"/>
        <w:spacing w:line="288" w:lineRule="auto"/>
        <w:jc w:val="both"/>
        <w:rPr>
          <w:rFonts w:ascii="Arial" w:hAnsi="Arial" w:cs="Arial"/>
          <w:sz w:val="22"/>
          <w:szCs w:val="22"/>
        </w:rPr>
      </w:pPr>
      <w:r w:rsidRPr="00791083">
        <w:rPr>
          <w:rFonts w:ascii="Arial" w:hAnsi="Arial" w:cs="Arial"/>
          <w:sz w:val="22"/>
          <w:szCs w:val="22"/>
        </w:rPr>
        <w:lastRenderedPageBreak/>
        <w:t xml:space="preserve">Sollten in Schule </w:t>
      </w:r>
      <w:r w:rsidR="005E541D" w:rsidRPr="00791083">
        <w:rPr>
          <w:rFonts w:ascii="Arial" w:hAnsi="Arial" w:cs="Arial"/>
          <w:sz w:val="22"/>
          <w:szCs w:val="22"/>
        </w:rPr>
        <w:t xml:space="preserve">bei Schülerinnen und Schülern oder </w:t>
      </w:r>
      <w:r w:rsidR="00172008" w:rsidRPr="00791083">
        <w:rPr>
          <w:rFonts w:ascii="Arial" w:hAnsi="Arial" w:cs="Arial"/>
          <w:sz w:val="22"/>
          <w:szCs w:val="22"/>
        </w:rPr>
        <w:t>Beschäftigen einer</w:t>
      </w:r>
      <w:r w:rsidR="005E541D" w:rsidRPr="00791083">
        <w:rPr>
          <w:rFonts w:ascii="Arial" w:hAnsi="Arial" w:cs="Arial"/>
          <w:sz w:val="22"/>
          <w:szCs w:val="22"/>
        </w:rPr>
        <w:t xml:space="preserve"> Schule einschlägige Corona-Sym</w:t>
      </w:r>
      <w:r w:rsidR="00615A1F" w:rsidRPr="00791083">
        <w:rPr>
          <w:rFonts w:ascii="Arial" w:hAnsi="Arial" w:cs="Arial"/>
          <w:sz w:val="22"/>
          <w:szCs w:val="22"/>
        </w:rPr>
        <w:t>ptome auftreten (</w:t>
      </w:r>
      <w:r w:rsidR="005E541D" w:rsidRPr="00791083">
        <w:rPr>
          <w:rFonts w:ascii="Arial" w:hAnsi="Arial" w:cs="Arial"/>
          <w:sz w:val="22"/>
          <w:szCs w:val="22"/>
        </w:rPr>
        <w:t>siehe</w:t>
      </w:r>
      <w:r w:rsidR="00636138" w:rsidRPr="00791083">
        <w:rPr>
          <w:rFonts w:ascii="Arial" w:hAnsi="Arial" w:cs="Arial"/>
          <w:sz w:val="22"/>
          <w:szCs w:val="22"/>
        </w:rPr>
        <w:t xml:space="preserve"> zur Beschreibung unter Kap. 4</w:t>
      </w:r>
      <w:r w:rsidR="005E541D" w:rsidRPr="00791083">
        <w:rPr>
          <w:rFonts w:ascii="Arial" w:hAnsi="Arial" w:cs="Arial"/>
          <w:sz w:val="22"/>
          <w:szCs w:val="22"/>
        </w:rPr>
        <w:t>)</w:t>
      </w:r>
      <w:r w:rsidR="008D0DA5" w:rsidRPr="00791083">
        <w:rPr>
          <w:rFonts w:ascii="Arial" w:hAnsi="Arial" w:cs="Arial"/>
          <w:sz w:val="22"/>
          <w:szCs w:val="22"/>
        </w:rPr>
        <w:t xml:space="preserve"> </w:t>
      </w:r>
      <w:r w:rsidR="00C0216C" w:rsidRPr="00791083">
        <w:rPr>
          <w:rFonts w:ascii="Arial" w:hAnsi="Arial" w:cs="Arial"/>
        </w:rPr>
        <w:t>oder ein positiver Schnellt</w:t>
      </w:r>
      <w:r w:rsidR="008D0DA5" w:rsidRPr="00791083">
        <w:rPr>
          <w:rFonts w:ascii="Arial" w:hAnsi="Arial" w:cs="Arial"/>
        </w:rPr>
        <w:t>est bekannt werden</w:t>
      </w:r>
      <w:r w:rsidR="00615A1F" w:rsidRPr="00791083">
        <w:rPr>
          <w:rFonts w:ascii="Arial" w:hAnsi="Arial" w:cs="Arial"/>
          <w:sz w:val="22"/>
          <w:szCs w:val="22"/>
        </w:rPr>
        <w:t>, so sind Schülerinnen und Schüler ggf. bis zur Abholung durch die Eltern in einen gesonderten Raum zu führen. Beschäftigte werden gebeten, das Schulgelände zu verlassen.</w:t>
      </w:r>
    </w:p>
    <w:p w14:paraId="4FE13EEF" w14:textId="77777777" w:rsidR="00FF594F" w:rsidRPr="003E2CC3" w:rsidRDefault="00FF594F" w:rsidP="007A70EF">
      <w:pPr>
        <w:snapToGrid w:val="0"/>
        <w:spacing w:line="288" w:lineRule="auto"/>
        <w:jc w:val="both"/>
        <w:rPr>
          <w:rFonts w:ascii="Arial" w:hAnsi="Arial" w:cs="Arial"/>
          <w:sz w:val="22"/>
          <w:szCs w:val="22"/>
        </w:rPr>
      </w:pPr>
    </w:p>
    <w:p w14:paraId="0F3832FD" w14:textId="77777777" w:rsidR="00BD0759" w:rsidRPr="00791083" w:rsidRDefault="00BD0759" w:rsidP="007A70EF">
      <w:pPr>
        <w:snapToGrid w:val="0"/>
        <w:spacing w:line="288" w:lineRule="auto"/>
        <w:jc w:val="both"/>
        <w:rPr>
          <w:rFonts w:ascii="Arial" w:hAnsi="Arial" w:cs="Arial"/>
          <w:sz w:val="22"/>
          <w:szCs w:val="22"/>
        </w:rPr>
      </w:pPr>
      <w:r w:rsidRPr="003E2CC3">
        <w:rPr>
          <w:rFonts w:ascii="Arial" w:hAnsi="Arial" w:cs="Arial"/>
          <w:sz w:val="22"/>
          <w:szCs w:val="22"/>
        </w:rPr>
        <w:t xml:space="preserve">Bei COVID-19-Verdachtsfällen </w:t>
      </w:r>
      <w:r w:rsidR="00C0216C" w:rsidRPr="003E2CC3">
        <w:rPr>
          <w:rFonts w:ascii="Arial" w:hAnsi="Arial" w:cs="Arial"/>
          <w:sz w:val="22"/>
          <w:szCs w:val="22"/>
        </w:rPr>
        <w:t xml:space="preserve">(z.B. durch einen positiven Schnelltest) </w:t>
      </w:r>
      <w:r w:rsidRPr="003E2CC3">
        <w:rPr>
          <w:rFonts w:ascii="Arial" w:hAnsi="Arial" w:cs="Arial"/>
          <w:sz w:val="22"/>
          <w:szCs w:val="22"/>
        </w:rPr>
        <w:t>oder bei bestätigten COVID-19-</w:t>
      </w:r>
      <w:r w:rsidR="008D0DA5" w:rsidRPr="003E2CC3">
        <w:rPr>
          <w:rFonts w:ascii="Arial" w:hAnsi="Arial" w:cs="Arial"/>
          <w:sz w:val="22"/>
          <w:szCs w:val="22"/>
        </w:rPr>
        <w:t xml:space="preserve"> Infektionen </w:t>
      </w:r>
      <w:r w:rsidRPr="003E2CC3">
        <w:rPr>
          <w:rFonts w:ascii="Arial" w:hAnsi="Arial" w:cs="Arial"/>
          <w:sz w:val="22"/>
          <w:szCs w:val="22"/>
        </w:rPr>
        <w:t>informiert die Schulleitung umgehend das zuständige Gesundheitsamt sowie die Schulbehörde und die Schulaufsicht über das Corona-Funktionspostfach der Behörde für Schule und Berufsbildung (BSB) (</w:t>
      </w:r>
      <w:hyperlink r:id="rId14" w:history="1">
        <w:r w:rsidRPr="003E2CC3">
          <w:rPr>
            <w:rStyle w:val="Hyperlink"/>
            <w:rFonts w:ascii="Arial" w:hAnsi="Arial" w:cs="Arial"/>
            <w:sz w:val="22"/>
            <w:szCs w:val="22"/>
          </w:rPr>
          <w:t>corona@bsb.hamburg.de</w:t>
        </w:r>
      </w:hyperlink>
      <w:r w:rsidRPr="003E2CC3">
        <w:rPr>
          <w:rFonts w:ascii="Arial" w:hAnsi="Arial" w:cs="Arial"/>
          <w:sz w:val="22"/>
          <w:szCs w:val="22"/>
        </w:rPr>
        <w:t>). Über</w:t>
      </w:r>
      <w:r w:rsidRPr="00791083">
        <w:rPr>
          <w:rFonts w:ascii="Arial" w:hAnsi="Arial" w:cs="Arial"/>
          <w:sz w:val="22"/>
          <w:szCs w:val="22"/>
        </w:rPr>
        <w:t xml:space="preserve"> die in der betroffenen Schule zu ergreifenden Maßnahmen wie z.B. die Schließung einer Klasse oder Schule entscheidet danach ausschließlich das zuständige Gesundheitsamt. Diese Entscheidung ist den Gesundheitsexperten vorbehalten und liegt nicht im Ermessen der Schule oder der Schulleitung.</w:t>
      </w:r>
    </w:p>
    <w:p w14:paraId="7A08D76B" w14:textId="77777777" w:rsidR="00FF594F" w:rsidRPr="00791083" w:rsidRDefault="00FF594F" w:rsidP="007A70EF">
      <w:pPr>
        <w:snapToGrid w:val="0"/>
        <w:spacing w:line="288" w:lineRule="auto"/>
        <w:jc w:val="both"/>
        <w:rPr>
          <w:rFonts w:ascii="Arial" w:hAnsi="Arial" w:cs="Arial"/>
          <w:sz w:val="22"/>
          <w:szCs w:val="22"/>
        </w:rPr>
      </w:pPr>
    </w:p>
    <w:p w14:paraId="403D16F6" w14:textId="77777777" w:rsidR="00C26D48" w:rsidRPr="007A70EF" w:rsidRDefault="0024417F" w:rsidP="007A70EF">
      <w:pPr>
        <w:snapToGrid w:val="0"/>
        <w:spacing w:line="288" w:lineRule="auto"/>
        <w:jc w:val="both"/>
        <w:rPr>
          <w:rFonts w:ascii="Arial" w:hAnsi="Arial" w:cs="Arial"/>
          <w:sz w:val="22"/>
          <w:szCs w:val="22"/>
        </w:rPr>
      </w:pPr>
      <w:r w:rsidRPr="00791083">
        <w:rPr>
          <w:rFonts w:ascii="Arial" w:hAnsi="Arial" w:cs="Arial"/>
          <w:sz w:val="22"/>
          <w:szCs w:val="22"/>
          <w:u w:val="single"/>
        </w:rPr>
        <w:t>Zuständig</w:t>
      </w:r>
      <w:r w:rsidRPr="00791083">
        <w:rPr>
          <w:rFonts w:ascii="Arial" w:hAnsi="Arial" w:cs="Arial"/>
          <w:sz w:val="22"/>
          <w:szCs w:val="22"/>
        </w:rPr>
        <w:t>: Schulleitung</w:t>
      </w:r>
    </w:p>
    <w:sectPr w:rsidR="00C26D48" w:rsidRPr="007A70EF" w:rsidSect="0014652A">
      <w:footerReference w:type="default" r:id="rId15"/>
      <w:pgSz w:w="11906" w:h="16838"/>
      <w:pgMar w:top="1418" w:right="1134" w:bottom="1418" w:left="1418" w:header="0"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5275F7" w14:textId="77777777" w:rsidR="00E32375" w:rsidRDefault="00E32375" w:rsidP="009A4737">
      <w:r>
        <w:separator/>
      </w:r>
    </w:p>
  </w:endnote>
  <w:endnote w:type="continuationSeparator" w:id="0">
    <w:p w14:paraId="12672FAD" w14:textId="77777777" w:rsidR="00E32375" w:rsidRDefault="00E32375" w:rsidP="009A47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altName w:val="MS Gothic"/>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sig w:usb0="E0000AFF" w:usb1="500078FF" w:usb2="00000021" w:usb3="00000000" w:csb0="000001BF" w:csb1="00000000"/>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 w:name="DengXian">
    <w:altName w:val="等线"/>
    <w:panose1 w:val="02010600030101010101"/>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3634692"/>
      <w:docPartObj>
        <w:docPartGallery w:val="Page Numbers (Bottom of Page)"/>
        <w:docPartUnique/>
      </w:docPartObj>
    </w:sdtPr>
    <w:sdtEndPr>
      <w:rPr>
        <w:rFonts w:ascii="Arial" w:hAnsi="Arial" w:cs="Arial"/>
      </w:rPr>
    </w:sdtEndPr>
    <w:sdtContent>
      <w:p w14:paraId="133FBAC8" w14:textId="77777777" w:rsidR="00F0753F" w:rsidRPr="007C167E" w:rsidRDefault="00F0753F">
        <w:pPr>
          <w:pStyle w:val="Fuzeile"/>
          <w:jc w:val="center"/>
          <w:rPr>
            <w:rFonts w:ascii="Arial" w:hAnsi="Arial" w:cs="Arial"/>
          </w:rPr>
        </w:pPr>
        <w:r w:rsidRPr="007C167E">
          <w:rPr>
            <w:rFonts w:ascii="Arial" w:hAnsi="Arial" w:cs="Arial"/>
          </w:rPr>
          <w:fldChar w:fldCharType="begin"/>
        </w:r>
        <w:r w:rsidRPr="007C167E">
          <w:rPr>
            <w:rFonts w:ascii="Arial" w:hAnsi="Arial" w:cs="Arial"/>
          </w:rPr>
          <w:instrText>PAGE   \* MERGEFORMAT</w:instrText>
        </w:r>
        <w:r w:rsidRPr="007C167E">
          <w:rPr>
            <w:rFonts w:ascii="Arial" w:hAnsi="Arial" w:cs="Arial"/>
          </w:rPr>
          <w:fldChar w:fldCharType="separate"/>
        </w:r>
        <w:r w:rsidR="006E6CE0">
          <w:rPr>
            <w:rFonts w:ascii="Arial" w:hAnsi="Arial" w:cs="Arial"/>
            <w:noProof/>
          </w:rPr>
          <w:t>7</w:t>
        </w:r>
        <w:r w:rsidRPr="007C167E">
          <w:rPr>
            <w:rFonts w:ascii="Arial" w:hAnsi="Arial" w:cs="Arial"/>
          </w:rPr>
          <w:fldChar w:fldCharType="end"/>
        </w:r>
      </w:p>
    </w:sdtContent>
  </w:sdt>
  <w:p w14:paraId="0EED33F2" w14:textId="77777777" w:rsidR="00F0753F" w:rsidRDefault="00F0753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32B33B" w14:textId="77777777" w:rsidR="00E32375" w:rsidRDefault="00E32375" w:rsidP="009A4737">
      <w:r>
        <w:separator/>
      </w:r>
    </w:p>
  </w:footnote>
  <w:footnote w:type="continuationSeparator" w:id="0">
    <w:p w14:paraId="44BB2D2B" w14:textId="77777777" w:rsidR="00E32375" w:rsidRDefault="00E32375" w:rsidP="009A47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12536"/>
    <w:multiLevelType w:val="hybridMultilevel"/>
    <w:tmpl w:val="833406F4"/>
    <w:lvl w:ilvl="0" w:tplc="A7C6C542">
      <w:start w:val="8"/>
      <w:numFmt w:val="decimal"/>
      <w:lvlText w:val="%1."/>
      <w:lvlJc w:val="left"/>
      <w:pPr>
        <w:ind w:left="1288" w:hanging="360"/>
      </w:pPr>
      <w:rPr>
        <w:rFonts w:eastAsia="Times New Roman" w:hint="default"/>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667473A"/>
    <w:multiLevelType w:val="multilevel"/>
    <w:tmpl w:val="6956686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6732C76"/>
    <w:multiLevelType w:val="multilevel"/>
    <w:tmpl w:val="04070025"/>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06F80995"/>
    <w:multiLevelType w:val="hybridMultilevel"/>
    <w:tmpl w:val="75CA31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21F757E"/>
    <w:multiLevelType w:val="hybridMultilevel"/>
    <w:tmpl w:val="800274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2D10602"/>
    <w:multiLevelType w:val="hybridMultilevel"/>
    <w:tmpl w:val="2BD27D56"/>
    <w:lvl w:ilvl="0" w:tplc="225C9174">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19EA59CA"/>
    <w:multiLevelType w:val="multilevel"/>
    <w:tmpl w:val="33BAC718"/>
    <w:lvl w:ilvl="0">
      <w:start w:val="1"/>
      <w:numFmt w:val="decimal"/>
      <w:lvlText w:val="%1."/>
      <w:lvlJc w:val="left"/>
      <w:pPr>
        <w:ind w:left="1648" w:hanging="360"/>
      </w:pPr>
      <w:rPr>
        <w:rFonts w:hint="default"/>
      </w:rPr>
    </w:lvl>
    <w:lvl w:ilvl="1">
      <w:start w:val="1"/>
      <w:numFmt w:val="decimal"/>
      <w:isLgl/>
      <w:lvlText w:val="%1.%2"/>
      <w:lvlJc w:val="left"/>
      <w:pPr>
        <w:ind w:left="1648" w:hanging="360"/>
      </w:pPr>
      <w:rPr>
        <w:rFonts w:hint="default"/>
      </w:rPr>
    </w:lvl>
    <w:lvl w:ilvl="2">
      <w:start w:val="1"/>
      <w:numFmt w:val="decimal"/>
      <w:isLgl/>
      <w:lvlText w:val="%1.%2.%3"/>
      <w:lvlJc w:val="left"/>
      <w:pPr>
        <w:ind w:left="2008" w:hanging="720"/>
      </w:pPr>
      <w:rPr>
        <w:rFonts w:hint="default"/>
      </w:rPr>
    </w:lvl>
    <w:lvl w:ilvl="3">
      <w:start w:val="1"/>
      <w:numFmt w:val="decimal"/>
      <w:isLgl/>
      <w:lvlText w:val="%1.%2.%3.%4"/>
      <w:lvlJc w:val="left"/>
      <w:pPr>
        <w:ind w:left="2008" w:hanging="720"/>
      </w:pPr>
      <w:rPr>
        <w:rFonts w:hint="default"/>
      </w:rPr>
    </w:lvl>
    <w:lvl w:ilvl="4">
      <w:start w:val="1"/>
      <w:numFmt w:val="decimal"/>
      <w:isLgl/>
      <w:lvlText w:val="%1.%2.%3.%4.%5"/>
      <w:lvlJc w:val="left"/>
      <w:pPr>
        <w:ind w:left="2368" w:hanging="1080"/>
      </w:pPr>
      <w:rPr>
        <w:rFonts w:hint="default"/>
      </w:rPr>
    </w:lvl>
    <w:lvl w:ilvl="5">
      <w:start w:val="1"/>
      <w:numFmt w:val="decimal"/>
      <w:isLgl/>
      <w:lvlText w:val="%1.%2.%3.%4.%5.%6"/>
      <w:lvlJc w:val="left"/>
      <w:pPr>
        <w:ind w:left="2368" w:hanging="1080"/>
      </w:pPr>
      <w:rPr>
        <w:rFonts w:hint="default"/>
      </w:rPr>
    </w:lvl>
    <w:lvl w:ilvl="6">
      <w:start w:val="1"/>
      <w:numFmt w:val="decimal"/>
      <w:isLgl/>
      <w:lvlText w:val="%1.%2.%3.%4.%5.%6.%7"/>
      <w:lvlJc w:val="left"/>
      <w:pPr>
        <w:ind w:left="2728" w:hanging="1440"/>
      </w:pPr>
      <w:rPr>
        <w:rFonts w:hint="default"/>
      </w:rPr>
    </w:lvl>
    <w:lvl w:ilvl="7">
      <w:start w:val="1"/>
      <w:numFmt w:val="decimal"/>
      <w:isLgl/>
      <w:lvlText w:val="%1.%2.%3.%4.%5.%6.%7.%8"/>
      <w:lvlJc w:val="left"/>
      <w:pPr>
        <w:ind w:left="2728" w:hanging="1440"/>
      </w:pPr>
      <w:rPr>
        <w:rFonts w:hint="default"/>
      </w:rPr>
    </w:lvl>
    <w:lvl w:ilvl="8">
      <w:start w:val="1"/>
      <w:numFmt w:val="decimal"/>
      <w:isLgl/>
      <w:lvlText w:val="%1.%2.%3.%4.%5.%6.%7.%8.%9"/>
      <w:lvlJc w:val="left"/>
      <w:pPr>
        <w:ind w:left="3088" w:hanging="1800"/>
      </w:pPr>
      <w:rPr>
        <w:rFonts w:hint="default"/>
      </w:rPr>
    </w:lvl>
  </w:abstractNum>
  <w:abstractNum w:abstractNumId="7" w15:restartNumberingAfterBreak="0">
    <w:nsid w:val="1AE32874"/>
    <w:multiLevelType w:val="hybridMultilevel"/>
    <w:tmpl w:val="78A83AB0"/>
    <w:lvl w:ilvl="0" w:tplc="0407000F">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1B134F2C"/>
    <w:multiLevelType w:val="multilevel"/>
    <w:tmpl w:val="ED625336"/>
    <w:lvl w:ilvl="0">
      <w:start w:val="1"/>
      <w:numFmt w:val="none"/>
      <w:lvlText w:val="0."/>
      <w:lvlJc w:val="left"/>
      <w:pPr>
        <w:ind w:left="2007" w:hanging="360"/>
      </w:pPr>
      <w:rPr>
        <w:rFonts w:hint="default"/>
      </w:rPr>
    </w:lvl>
    <w:lvl w:ilvl="1">
      <w:start w:val="1"/>
      <w:numFmt w:val="lowerLetter"/>
      <w:lvlText w:val="%2."/>
      <w:lvlJc w:val="left"/>
      <w:pPr>
        <w:ind w:left="2727" w:hanging="360"/>
      </w:pPr>
    </w:lvl>
    <w:lvl w:ilvl="2">
      <w:start w:val="1"/>
      <w:numFmt w:val="lowerRoman"/>
      <w:lvlText w:val="%3."/>
      <w:lvlJc w:val="right"/>
      <w:pPr>
        <w:ind w:left="3447" w:hanging="180"/>
      </w:pPr>
    </w:lvl>
    <w:lvl w:ilvl="3">
      <w:start w:val="1"/>
      <w:numFmt w:val="decimal"/>
      <w:lvlText w:val="%4."/>
      <w:lvlJc w:val="left"/>
      <w:pPr>
        <w:ind w:left="4167" w:hanging="360"/>
      </w:pPr>
    </w:lvl>
    <w:lvl w:ilvl="4">
      <w:start w:val="1"/>
      <w:numFmt w:val="lowerLetter"/>
      <w:lvlText w:val="%5."/>
      <w:lvlJc w:val="left"/>
      <w:pPr>
        <w:ind w:left="4887" w:hanging="360"/>
      </w:pPr>
    </w:lvl>
    <w:lvl w:ilvl="5">
      <w:start w:val="1"/>
      <w:numFmt w:val="lowerRoman"/>
      <w:lvlText w:val="%6."/>
      <w:lvlJc w:val="right"/>
      <w:pPr>
        <w:ind w:left="5607" w:hanging="180"/>
      </w:pPr>
    </w:lvl>
    <w:lvl w:ilvl="6">
      <w:start w:val="1"/>
      <w:numFmt w:val="decimal"/>
      <w:lvlText w:val="%7."/>
      <w:lvlJc w:val="left"/>
      <w:pPr>
        <w:ind w:left="6327" w:hanging="360"/>
      </w:pPr>
    </w:lvl>
    <w:lvl w:ilvl="7">
      <w:start w:val="1"/>
      <w:numFmt w:val="lowerLetter"/>
      <w:lvlText w:val="%8."/>
      <w:lvlJc w:val="left"/>
      <w:pPr>
        <w:ind w:left="7047" w:hanging="360"/>
      </w:pPr>
    </w:lvl>
    <w:lvl w:ilvl="8">
      <w:start w:val="1"/>
      <w:numFmt w:val="lowerRoman"/>
      <w:lvlText w:val="%9."/>
      <w:lvlJc w:val="right"/>
      <w:pPr>
        <w:ind w:left="7767" w:hanging="180"/>
      </w:pPr>
    </w:lvl>
  </w:abstractNum>
  <w:abstractNum w:abstractNumId="9" w15:restartNumberingAfterBreak="0">
    <w:nsid w:val="1CE11553"/>
    <w:multiLevelType w:val="hybridMultilevel"/>
    <w:tmpl w:val="A8A8C8D4"/>
    <w:lvl w:ilvl="0" w:tplc="5A8E5B64">
      <w:numFmt w:val="ordinal"/>
      <w:lvlText w:val="%1"/>
      <w:lvlJc w:val="left"/>
      <w:pPr>
        <w:ind w:left="1070" w:hanging="360"/>
      </w:pPr>
      <w:rPr>
        <w:rFonts w:hint="default"/>
      </w:rPr>
    </w:lvl>
    <w:lvl w:ilvl="1" w:tplc="04070019" w:tentative="1">
      <w:start w:val="1"/>
      <w:numFmt w:val="lowerLetter"/>
      <w:lvlText w:val="%2."/>
      <w:lvlJc w:val="left"/>
      <w:pPr>
        <w:ind w:left="1790" w:hanging="360"/>
      </w:pPr>
    </w:lvl>
    <w:lvl w:ilvl="2" w:tplc="0407001B" w:tentative="1">
      <w:start w:val="1"/>
      <w:numFmt w:val="lowerRoman"/>
      <w:lvlText w:val="%3."/>
      <w:lvlJc w:val="right"/>
      <w:pPr>
        <w:ind w:left="2510" w:hanging="180"/>
      </w:pPr>
    </w:lvl>
    <w:lvl w:ilvl="3" w:tplc="0407000F" w:tentative="1">
      <w:start w:val="1"/>
      <w:numFmt w:val="decimal"/>
      <w:lvlText w:val="%4."/>
      <w:lvlJc w:val="left"/>
      <w:pPr>
        <w:ind w:left="3230" w:hanging="360"/>
      </w:pPr>
    </w:lvl>
    <w:lvl w:ilvl="4" w:tplc="04070019" w:tentative="1">
      <w:start w:val="1"/>
      <w:numFmt w:val="lowerLetter"/>
      <w:lvlText w:val="%5."/>
      <w:lvlJc w:val="left"/>
      <w:pPr>
        <w:ind w:left="3950" w:hanging="360"/>
      </w:pPr>
    </w:lvl>
    <w:lvl w:ilvl="5" w:tplc="0407001B" w:tentative="1">
      <w:start w:val="1"/>
      <w:numFmt w:val="lowerRoman"/>
      <w:lvlText w:val="%6."/>
      <w:lvlJc w:val="right"/>
      <w:pPr>
        <w:ind w:left="4670" w:hanging="180"/>
      </w:pPr>
    </w:lvl>
    <w:lvl w:ilvl="6" w:tplc="0407000F" w:tentative="1">
      <w:start w:val="1"/>
      <w:numFmt w:val="decimal"/>
      <w:lvlText w:val="%7."/>
      <w:lvlJc w:val="left"/>
      <w:pPr>
        <w:ind w:left="5390" w:hanging="360"/>
      </w:pPr>
    </w:lvl>
    <w:lvl w:ilvl="7" w:tplc="04070019" w:tentative="1">
      <w:start w:val="1"/>
      <w:numFmt w:val="lowerLetter"/>
      <w:lvlText w:val="%8."/>
      <w:lvlJc w:val="left"/>
      <w:pPr>
        <w:ind w:left="6110" w:hanging="360"/>
      </w:pPr>
    </w:lvl>
    <w:lvl w:ilvl="8" w:tplc="0407001B" w:tentative="1">
      <w:start w:val="1"/>
      <w:numFmt w:val="lowerRoman"/>
      <w:lvlText w:val="%9."/>
      <w:lvlJc w:val="right"/>
      <w:pPr>
        <w:ind w:left="6830" w:hanging="180"/>
      </w:pPr>
    </w:lvl>
  </w:abstractNum>
  <w:abstractNum w:abstractNumId="10" w15:restartNumberingAfterBreak="0">
    <w:nsid w:val="203C53B1"/>
    <w:multiLevelType w:val="multilevel"/>
    <w:tmpl w:val="ED625336"/>
    <w:lvl w:ilvl="0">
      <w:start w:val="1"/>
      <w:numFmt w:val="none"/>
      <w:lvlText w:val="0."/>
      <w:lvlJc w:val="left"/>
      <w:pPr>
        <w:ind w:left="2007" w:hanging="360"/>
      </w:pPr>
      <w:rPr>
        <w:rFonts w:hint="default"/>
      </w:rPr>
    </w:lvl>
    <w:lvl w:ilvl="1">
      <w:start w:val="1"/>
      <w:numFmt w:val="lowerLetter"/>
      <w:lvlText w:val="%2."/>
      <w:lvlJc w:val="left"/>
      <w:pPr>
        <w:ind w:left="2727" w:hanging="360"/>
      </w:pPr>
    </w:lvl>
    <w:lvl w:ilvl="2">
      <w:start w:val="1"/>
      <w:numFmt w:val="lowerRoman"/>
      <w:lvlText w:val="%3."/>
      <w:lvlJc w:val="right"/>
      <w:pPr>
        <w:ind w:left="3447" w:hanging="180"/>
      </w:pPr>
    </w:lvl>
    <w:lvl w:ilvl="3">
      <w:start w:val="1"/>
      <w:numFmt w:val="decimal"/>
      <w:lvlText w:val="%4."/>
      <w:lvlJc w:val="left"/>
      <w:pPr>
        <w:ind w:left="4167" w:hanging="360"/>
      </w:pPr>
    </w:lvl>
    <w:lvl w:ilvl="4">
      <w:start w:val="1"/>
      <w:numFmt w:val="lowerLetter"/>
      <w:lvlText w:val="%5."/>
      <w:lvlJc w:val="left"/>
      <w:pPr>
        <w:ind w:left="4887" w:hanging="360"/>
      </w:pPr>
    </w:lvl>
    <w:lvl w:ilvl="5">
      <w:start w:val="1"/>
      <w:numFmt w:val="lowerRoman"/>
      <w:lvlText w:val="%6."/>
      <w:lvlJc w:val="right"/>
      <w:pPr>
        <w:ind w:left="5607" w:hanging="180"/>
      </w:pPr>
    </w:lvl>
    <w:lvl w:ilvl="6">
      <w:start w:val="1"/>
      <w:numFmt w:val="decimal"/>
      <w:lvlText w:val="%7."/>
      <w:lvlJc w:val="left"/>
      <w:pPr>
        <w:ind w:left="6327" w:hanging="360"/>
      </w:pPr>
    </w:lvl>
    <w:lvl w:ilvl="7">
      <w:start w:val="1"/>
      <w:numFmt w:val="lowerLetter"/>
      <w:lvlText w:val="%8."/>
      <w:lvlJc w:val="left"/>
      <w:pPr>
        <w:ind w:left="7047" w:hanging="360"/>
      </w:pPr>
    </w:lvl>
    <w:lvl w:ilvl="8">
      <w:start w:val="1"/>
      <w:numFmt w:val="lowerRoman"/>
      <w:lvlText w:val="%9."/>
      <w:lvlJc w:val="right"/>
      <w:pPr>
        <w:ind w:left="7767" w:hanging="180"/>
      </w:pPr>
    </w:lvl>
  </w:abstractNum>
  <w:abstractNum w:abstractNumId="11" w15:restartNumberingAfterBreak="0">
    <w:nsid w:val="20982916"/>
    <w:multiLevelType w:val="hybridMultilevel"/>
    <w:tmpl w:val="A96882CC"/>
    <w:lvl w:ilvl="0" w:tplc="0407000F">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295D7E3D"/>
    <w:multiLevelType w:val="hybridMultilevel"/>
    <w:tmpl w:val="B6267FA4"/>
    <w:lvl w:ilvl="0" w:tplc="0407000F">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2F0047F9"/>
    <w:multiLevelType w:val="hybridMultilevel"/>
    <w:tmpl w:val="4C84C73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4" w15:restartNumberingAfterBreak="0">
    <w:nsid w:val="2F532F49"/>
    <w:multiLevelType w:val="multilevel"/>
    <w:tmpl w:val="607E536E"/>
    <w:lvl w:ilvl="0">
      <w:start w:val="1"/>
      <w:numFmt w:val="decimal"/>
      <w:lvlText w:val="%1."/>
      <w:lvlJc w:val="left"/>
      <w:pPr>
        <w:ind w:left="360" w:hanging="360"/>
      </w:pPr>
      <w:rPr>
        <w:rFonts w:hint="default"/>
      </w:rPr>
    </w:lvl>
    <w:lvl w:ilvl="1">
      <w:start w:val="1"/>
      <w:numFmt w:val="decimal"/>
      <w:lvlText w:val=".%2.%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F9B1850"/>
    <w:multiLevelType w:val="hybridMultilevel"/>
    <w:tmpl w:val="259C4CE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30A312B0"/>
    <w:multiLevelType w:val="hybridMultilevel"/>
    <w:tmpl w:val="974EF63C"/>
    <w:lvl w:ilvl="0" w:tplc="F796C5A6">
      <w:start w:val="1"/>
      <w:numFmt w:val="decimal"/>
      <w:lvlText w:val="%1."/>
      <w:lvlJc w:val="left"/>
      <w:pPr>
        <w:ind w:left="720" w:hanging="360"/>
      </w:pPr>
      <w:rPr>
        <w:rFonts w:hint="default"/>
        <w:i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315D79E8"/>
    <w:multiLevelType w:val="hybridMultilevel"/>
    <w:tmpl w:val="FE44375A"/>
    <w:lvl w:ilvl="0" w:tplc="0407000F">
      <w:start w:val="1"/>
      <w:numFmt w:val="decimal"/>
      <w:lvlText w:val="%1."/>
      <w:lvlJc w:val="left"/>
      <w:pPr>
        <w:ind w:left="1440" w:hanging="360"/>
      </w:p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18" w15:restartNumberingAfterBreak="0">
    <w:nsid w:val="35134621"/>
    <w:multiLevelType w:val="multilevel"/>
    <w:tmpl w:val="8B3E548C"/>
    <w:lvl w:ilvl="0">
      <w:start w:val="1"/>
      <w:numFmt w:val="decimal"/>
      <w:lvlText w:val="%1."/>
      <w:lvlJc w:val="left"/>
      <w:pPr>
        <w:ind w:left="360" w:hanging="36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38CC2ABA"/>
    <w:multiLevelType w:val="multilevel"/>
    <w:tmpl w:val="49BE502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3D3143F3"/>
    <w:multiLevelType w:val="multilevel"/>
    <w:tmpl w:val="61AC64E4"/>
    <w:lvl w:ilvl="0">
      <w:start w:val="1"/>
      <w:numFmt w:val="decimal"/>
      <w:lvlText w:val="%1."/>
      <w:lvlJc w:val="left"/>
      <w:pPr>
        <w:ind w:left="360"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3FE860AB"/>
    <w:multiLevelType w:val="multilevel"/>
    <w:tmpl w:val="04070023"/>
    <w:lvl w:ilvl="0">
      <w:start w:val="1"/>
      <w:numFmt w:val="upperRoman"/>
      <w:lvlText w:val="Artikel %1."/>
      <w:lvlJc w:val="left"/>
      <w:pPr>
        <w:ind w:left="0" w:firstLine="0"/>
      </w:pPr>
      <w:rPr>
        <w:rFonts w:hint="default"/>
      </w:rPr>
    </w:lvl>
    <w:lvl w:ilvl="1">
      <w:start w:val="1"/>
      <w:numFmt w:val="decimalZero"/>
      <w:isLgl/>
      <w:lvlText w:val="Abschnitt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2" w15:restartNumberingAfterBreak="0">
    <w:nsid w:val="41E2425E"/>
    <w:multiLevelType w:val="multilevel"/>
    <w:tmpl w:val="13D06268"/>
    <w:lvl w:ilvl="0">
      <w:start w:val="2"/>
      <w:numFmt w:val="ordinal"/>
      <w:lvlText w:val="%1"/>
      <w:lvlJc w:val="left"/>
      <w:pPr>
        <w:ind w:left="2007" w:hanging="360"/>
      </w:pPr>
      <w:rPr>
        <w:rFonts w:hint="default"/>
      </w:rPr>
    </w:lvl>
    <w:lvl w:ilvl="1">
      <w:start w:val="1"/>
      <w:numFmt w:val="lowerLetter"/>
      <w:lvlText w:val="%2."/>
      <w:lvlJc w:val="left"/>
      <w:pPr>
        <w:ind w:left="2727" w:hanging="360"/>
      </w:pPr>
    </w:lvl>
    <w:lvl w:ilvl="2">
      <w:start w:val="1"/>
      <w:numFmt w:val="lowerRoman"/>
      <w:lvlText w:val="%3."/>
      <w:lvlJc w:val="right"/>
      <w:pPr>
        <w:ind w:left="3447" w:hanging="180"/>
      </w:pPr>
    </w:lvl>
    <w:lvl w:ilvl="3">
      <w:start w:val="1"/>
      <w:numFmt w:val="decimal"/>
      <w:lvlText w:val="%4."/>
      <w:lvlJc w:val="left"/>
      <w:pPr>
        <w:ind w:left="4167" w:hanging="360"/>
      </w:pPr>
    </w:lvl>
    <w:lvl w:ilvl="4">
      <w:start w:val="1"/>
      <w:numFmt w:val="lowerLetter"/>
      <w:lvlText w:val="%5."/>
      <w:lvlJc w:val="left"/>
      <w:pPr>
        <w:ind w:left="4887" w:hanging="360"/>
      </w:pPr>
    </w:lvl>
    <w:lvl w:ilvl="5">
      <w:start w:val="1"/>
      <w:numFmt w:val="lowerRoman"/>
      <w:lvlText w:val="%6."/>
      <w:lvlJc w:val="right"/>
      <w:pPr>
        <w:ind w:left="5607" w:hanging="180"/>
      </w:pPr>
    </w:lvl>
    <w:lvl w:ilvl="6">
      <w:start w:val="1"/>
      <w:numFmt w:val="decimal"/>
      <w:lvlText w:val="%7."/>
      <w:lvlJc w:val="left"/>
      <w:pPr>
        <w:ind w:left="6327" w:hanging="360"/>
      </w:pPr>
    </w:lvl>
    <w:lvl w:ilvl="7">
      <w:start w:val="1"/>
      <w:numFmt w:val="lowerLetter"/>
      <w:lvlText w:val="%8."/>
      <w:lvlJc w:val="left"/>
      <w:pPr>
        <w:ind w:left="7047" w:hanging="360"/>
      </w:pPr>
    </w:lvl>
    <w:lvl w:ilvl="8">
      <w:start w:val="1"/>
      <w:numFmt w:val="lowerRoman"/>
      <w:lvlText w:val="%9."/>
      <w:lvlJc w:val="right"/>
      <w:pPr>
        <w:ind w:left="7767" w:hanging="180"/>
      </w:pPr>
    </w:lvl>
  </w:abstractNum>
  <w:abstractNum w:abstractNumId="23" w15:restartNumberingAfterBreak="0">
    <w:nsid w:val="43B377E1"/>
    <w:multiLevelType w:val="multilevel"/>
    <w:tmpl w:val="ED625336"/>
    <w:lvl w:ilvl="0">
      <w:start w:val="1"/>
      <w:numFmt w:val="none"/>
      <w:lvlText w:val="0."/>
      <w:lvlJc w:val="left"/>
      <w:pPr>
        <w:ind w:left="2007" w:hanging="360"/>
      </w:pPr>
      <w:rPr>
        <w:rFonts w:hint="default"/>
      </w:rPr>
    </w:lvl>
    <w:lvl w:ilvl="1">
      <w:start w:val="1"/>
      <w:numFmt w:val="lowerLetter"/>
      <w:lvlText w:val="%2."/>
      <w:lvlJc w:val="left"/>
      <w:pPr>
        <w:ind w:left="2727" w:hanging="360"/>
      </w:pPr>
    </w:lvl>
    <w:lvl w:ilvl="2">
      <w:start w:val="1"/>
      <w:numFmt w:val="lowerRoman"/>
      <w:lvlText w:val="%3."/>
      <w:lvlJc w:val="right"/>
      <w:pPr>
        <w:ind w:left="3447" w:hanging="180"/>
      </w:pPr>
    </w:lvl>
    <w:lvl w:ilvl="3">
      <w:start w:val="1"/>
      <w:numFmt w:val="decimal"/>
      <w:lvlText w:val="%4."/>
      <w:lvlJc w:val="left"/>
      <w:pPr>
        <w:ind w:left="4167" w:hanging="360"/>
      </w:pPr>
    </w:lvl>
    <w:lvl w:ilvl="4">
      <w:start w:val="1"/>
      <w:numFmt w:val="lowerLetter"/>
      <w:lvlText w:val="%5."/>
      <w:lvlJc w:val="left"/>
      <w:pPr>
        <w:ind w:left="4887" w:hanging="360"/>
      </w:pPr>
    </w:lvl>
    <w:lvl w:ilvl="5">
      <w:start w:val="1"/>
      <w:numFmt w:val="lowerRoman"/>
      <w:lvlText w:val="%6."/>
      <w:lvlJc w:val="right"/>
      <w:pPr>
        <w:ind w:left="5607" w:hanging="180"/>
      </w:pPr>
    </w:lvl>
    <w:lvl w:ilvl="6">
      <w:start w:val="1"/>
      <w:numFmt w:val="decimal"/>
      <w:lvlText w:val="%7."/>
      <w:lvlJc w:val="left"/>
      <w:pPr>
        <w:ind w:left="6327" w:hanging="360"/>
      </w:pPr>
    </w:lvl>
    <w:lvl w:ilvl="7">
      <w:start w:val="1"/>
      <w:numFmt w:val="lowerLetter"/>
      <w:lvlText w:val="%8."/>
      <w:lvlJc w:val="left"/>
      <w:pPr>
        <w:ind w:left="7047" w:hanging="360"/>
      </w:pPr>
    </w:lvl>
    <w:lvl w:ilvl="8">
      <w:start w:val="1"/>
      <w:numFmt w:val="lowerRoman"/>
      <w:lvlText w:val="%9."/>
      <w:lvlJc w:val="right"/>
      <w:pPr>
        <w:ind w:left="7767" w:hanging="180"/>
      </w:pPr>
    </w:lvl>
  </w:abstractNum>
  <w:abstractNum w:abstractNumId="24" w15:restartNumberingAfterBreak="0">
    <w:nsid w:val="448E30D5"/>
    <w:multiLevelType w:val="hybridMultilevel"/>
    <w:tmpl w:val="34482F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46D21AB1"/>
    <w:multiLevelType w:val="multilevel"/>
    <w:tmpl w:val="C07E1E62"/>
    <w:lvl w:ilvl="0">
      <w:start w:val="1"/>
      <w:numFmt w:val="ordinal"/>
      <w:lvlText w:val="%1"/>
      <w:lvlJc w:val="left"/>
      <w:pPr>
        <w:ind w:left="2007"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CF6309F"/>
    <w:multiLevelType w:val="hybridMultilevel"/>
    <w:tmpl w:val="1C5EAE06"/>
    <w:lvl w:ilvl="0" w:tplc="A7C6C542">
      <w:start w:val="8"/>
      <w:numFmt w:val="decimal"/>
      <w:lvlText w:val="%1."/>
      <w:lvlJc w:val="left"/>
      <w:pPr>
        <w:ind w:left="1288" w:hanging="360"/>
      </w:pPr>
      <w:rPr>
        <w:rFonts w:eastAsia="Times New Roman" w:hint="default"/>
        <w:color w:val="auto"/>
      </w:rPr>
    </w:lvl>
    <w:lvl w:ilvl="1" w:tplc="04070019" w:tentative="1">
      <w:start w:val="1"/>
      <w:numFmt w:val="lowerLetter"/>
      <w:lvlText w:val="%2."/>
      <w:lvlJc w:val="left"/>
      <w:pPr>
        <w:ind w:left="2008" w:hanging="360"/>
      </w:pPr>
    </w:lvl>
    <w:lvl w:ilvl="2" w:tplc="0407001B" w:tentative="1">
      <w:start w:val="1"/>
      <w:numFmt w:val="lowerRoman"/>
      <w:lvlText w:val="%3."/>
      <w:lvlJc w:val="right"/>
      <w:pPr>
        <w:ind w:left="2728" w:hanging="180"/>
      </w:pPr>
    </w:lvl>
    <w:lvl w:ilvl="3" w:tplc="0407000F" w:tentative="1">
      <w:start w:val="1"/>
      <w:numFmt w:val="decimal"/>
      <w:lvlText w:val="%4."/>
      <w:lvlJc w:val="left"/>
      <w:pPr>
        <w:ind w:left="3448" w:hanging="360"/>
      </w:pPr>
    </w:lvl>
    <w:lvl w:ilvl="4" w:tplc="04070019" w:tentative="1">
      <w:start w:val="1"/>
      <w:numFmt w:val="lowerLetter"/>
      <w:lvlText w:val="%5."/>
      <w:lvlJc w:val="left"/>
      <w:pPr>
        <w:ind w:left="4168" w:hanging="360"/>
      </w:pPr>
    </w:lvl>
    <w:lvl w:ilvl="5" w:tplc="0407001B" w:tentative="1">
      <w:start w:val="1"/>
      <w:numFmt w:val="lowerRoman"/>
      <w:lvlText w:val="%6."/>
      <w:lvlJc w:val="right"/>
      <w:pPr>
        <w:ind w:left="4888" w:hanging="180"/>
      </w:pPr>
    </w:lvl>
    <w:lvl w:ilvl="6" w:tplc="0407000F" w:tentative="1">
      <w:start w:val="1"/>
      <w:numFmt w:val="decimal"/>
      <w:lvlText w:val="%7."/>
      <w:lvlJc w:val="left"/>
      <w:pPr>
        <w:ind w:left="5608" w:hanging="360"/>
      </w:pPr>
    </w:lvl>
    <w:lvl w:ilvl="7" w:tplc="04070019" w:tentative="1">
      <w:start w:val="1"/>
      <w:numFmt w:val="lowerLetter"/>
      <w:lvlText w:val="%8."/>
      <w:lvlJc w:val="left"/>
      <w:pPr>
        <w:ind w:left="6328" w:hanging="360"/>
      </w:pPr>
    </w:lvl>
    <w:lvl w:ilvl="8" w:tplc="0407001B" w:tentative="1">
      <w:start w:val="1"/>
      <w:numFmt w:val="lowerRoman"/>
      <w:lvlText w:val="%9."/>
      <w:lvlJc w:val="right"/>
      <w:pPr>
        <w:ind w:left="7048" w:hanging="180"/>
      </w:pPr>
    </w:lvl>
  </w:abstractNum>
  <w:abstractNum w:abstractNumId="27" w15:restartNumberingAfterBreak="0">
    <w:nsid w:val="4F5D74B5"/>
    <w:multiLevelType w:val="multilevel"/>
    <w:tmpl w:val="CEC6039C"/>
    <w:lvl w:ilvl="0">
      <w:start w:val="1"/>
      <w:numFmt w:val="bullet"/>
      <w:lvlText w:val=""/>
      <w:lvlJc w:val="left"/>
      <w:pPr>
        <w:ind w:left="708" w:hanging="708"/>
      </w:pPr>
      <w:rPr>
        <w:rFonts w:ascii="Symbol" w:hAnsi="Symbol" w:hint="default"/>
        <w:sz w:val="24"/>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28" w15:restartNumberingAfterBreak="0">
    <w:nsid w:val="52F67F0D"/>
    <w:multiLevelType w:val="multilevel"/>
    <w:tmpl w:val="CA329BB8"/>
    <w:lvl w:ilvl="0">
      <w:start w:val="1"/>
      <w:numFmt w:val="decimal"/>
      <w:lvlText w:val="%1."/>
      <w:lvlJc w:val="left"/>
      <w:pPr>
        <w:ind w:left="360" w:hanging="360"/>
      </w:pPr>
      <w:rPr>
        <w:rFonts w:hint="default"/>
      </w:rPr>
    </w:lvl>
    <w:lvl w:ilvl="1">
      <w:start w:val="1"/>
      <w:numFmt w:val="decimal"/>
      <w:lvlText w:val="%2.%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53663A39"/>
    <w:multiLevelType w:val="multilevel"/>
    <w:tmpl w:val="0407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56AC5AB5"/>
    <w:multiLevelType w:val="multilevel"/>
    <w:tmpl w:val="E91C7DF6"/>
    <w:lvl w:ilvl="0">
      <w:start w:val="1"/>
      <w:numFmt w:val="none"/>
      <w:lvlText w:val="0"/>
      <w:lvlJc w:val="left"/>
      <w:pPr>
        <w:ind w:left="432" w:hanging="432"/>
      </w:pPr>
      <w:rPr>
        <w:rFonts w:hint="default"/>
      </w:rPr>
    </w:lvl>
    <w:lvl w:ilvl="1">
      <w:start w:val="1"/>
      <w:numFmt w:val="decimal"/>
      <w:lvlText w:val="1%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1" w15:restartNumberingAfterBreak="0">
    <w:nsid w:val="574076BC"/>
    <w:multiLevelType w:val="multilevel"/>
    <w:tmpl w:val="FB548D1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928" w:hanging="360"/>
      </w:pPr>
      <w:rPr>
        <w:i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DEB4271"/>
    <w:multiLevelType w:val="hybridMultilevel"/>
    <w:tmpl w:val="1BC47578"/>
    <w:lvl w:ilvl="0" w:tplc="902A22D2">
      <w:numFmt w:val="bullet"/>
      <w:lvlText w:val="-"/>
      <w:lvlJc w:val="left"/>
      <w:pPr>
        <w:ind w:left="1080" w:hanging="360"/>
      </w:pPr>
      <w:rPr>
        <w:rFonts w:ascii="Calibri" w:eastAsia="SimSun" w:hAnsi="Calibri" w:cs="Calibri" w:hint="default"/>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start w:val="1"/>
      <w:numFmt w:val="bullet"/>
      <w:lvlText w:val=""/>
      <w:lvlJc w:val="left"/>
      <w:pPr>
        <w:ind w:left="4680" w:hanging="360"/>
      </w:pPr>
      <w:rPr>
        <w:rFonts w:ascii="Wingdings" w:hAnsi="Wingdings" w:hint="default"/>
      </w:rPr>
    </w:lvl>
    <w:lvl w:ilvl="6" w:tplc="04070001">
      <w:start w:val="1"/>
      <w:numFmt w:val="bullet"/>
      <w:lvlText w:val=""/>
      <w:lvlJc w:val="left"/>
      <w:pPr>
        <w:ind w:left="5400" w:hanging="360"/>
      </w:pPr>
      <w:rPr>
        <w:rFonts w:ascii="Symbol" w:hAnsi="Symbol" w:hint="default"/>
      </w:rPr>
    </w:lvl>
    <w:lvl w:ilvl="7" w:tplc="04070003">
      <w:start w:val="1"/>
      <w:numFmt w:val="bullet"/>
      <w:lvlText w:val="o"/>
      <w:lvlJc w:val="left"/>
      <w:pPr>
        <w:ind w:left="6120" w:hanging="360"/>
      </w:pPr>
      <w:rPr>
        <w:rFonts w:ascii="Courier New" w:hAnsi="Courier New" w:cs="Courier New" w:hint="default"/>
      </w:rPr>
    </w:lvl>
    <w:lvl w:ilvl="8" w:tplc="04070005">
      <w:start w:val="1"/>
      <w:numFmt w:val="bullet"/>
      <w:lvlText w:val=""/>
      <w:lvlJc w:val="left"/>
      <w:pPr>
        <w:ind w:left="6840" w:hanging="360"/>
      </w:pPr>
      <w:rPr>
        <w:rFonts w:ascii="Wingdings" w:hAnsi="Wingdings" w:hint="default"/>
      </w:rPr>
    </w:lvl>
  </w:abstractNum>
  <w:abstractNum w:abstractNumId="33" w15:restartNumberingAfterBreak="0">
    <w:nsid w:val="5FD93FBD"/>
    <w:multiLevelType w:val="multilevel"/>
    <w:tmpl w:val="CB9E2B70"/>
    <w:lvl w:ilvl="0">
      <w:start w:val="1"/>
      <w:numFmt w:val="decimal"/>
      <w:lvlText w:val="%1."/>
      <w:lvlJc w:val="left"/>
      <w:pPr>
        <w:ind w:left="2007" w:hanging="360"/>
      </w:pPr>
    </w:lvl>
    <w:lvl w:ilvl="1">
      <w:start w:val="1"/>
      <w:numFmt w:val="lowerLetter"/>
      <w:lvlText w:val="%2."/>
      <w:lvlJc w:val="left"/>
      <w:pPr>
        <w:ind w:left="2727" w:hanging="360"/>
      </w:pPr>
    </w:lvl>
    <w:lvl w:ilvl="2">
      <w:start w:val="1"/>
      <w:numFmt w:val="lowerRoman"/>
      <w:lvlText w:val="%3."/>
      <w:lvlJc w:val="right"/>
      <w:pPr>
        <w:ind w:left="3447" w:hanging="180"/>
      </w:pPr>
    </w:lvl>
    <w:lvl w:ilvl="3">
      <w:start w:val="1"/>
      <w:numFmt w:val="decimal"/>
      <w:lvlText w:val="%4."/>
      <w:lvlJc w:val="left"/>
      <w:pPr>
        <w:ind w:left="4167" w:hanging="360"/>
      </w:pPr>
    </w:lvl>
    <w:lvl w:ilvl="4">
      <w:start w:val="1"/>
      <w:numFmt w:val="lowerLetter"/>
      <w:lvlText w:val="%5."/>
      <w:lvlJc w:val="left"/>
      <w:pPr>
        <w:ind w:left="4887" w:hanging="360"/>
      </w:pPr>
    </w:lvl>
    <w:lvl w:ilvl="5">
      <w:start w:val="1"/>
      <w:numFmt w:val="lowerRoman"/>
      <w:lvlText w:val="%6."/>
      <w:lvlJc w:val="right"/>
      <w:pPr>
        <w:ind w:left="5607" w:hanging="180"/>
      </w:pPr>
    </w:lvl>
    <w:lvl w:ilvl="6">
      <w:start w:val="1"/>
      <w:numFmt w:val="decimal"/>
      <w:lvlText w:val="%7."/>
      <w:lvlJc w:val="left"/>
      <w:pPr>
        <w:ind w:left="6327" w:hanging="360"/>
      </w:pPr>
    </w:lvl>
    <w:lvl w:ilvl="7">
      <w:start w:val="1"/>
      <w:numFmt w:val="lowerLetter"/>
      <w:lvlText w:val="%8."/>
      <w:lvlJc w:val="left"/>
      <w:pPr>
        <w:ind w:left="7047" w:hanging="360"/>
      </w:pPr>
    </w:lvl>
    <w:lvl w:ilvl="8">
      <w:start w:val="1"/>
      <w:numFmt w:val="lowerRoman"/>
      <w:lvlText w:val="%9."/>
      <w:lvlJc w:val="right"/>
      <w:pPr>
        <w:ind w:left="7767" w:hanging="180"/>
      </w:pPr>
    </w:lvl>
  </w:abstractNum>
  <w:abstractNum w:abstractNumId="34" w15:restartNumberingAfterBreak="0">
    <w:nsid w:val="60FA1875"/>
    <w:multiLevelType w:val="hybridMultilevel"/>
    <w:tmpl w:val="2BD27D56"/>
    <w:lvl w:ilvl="0" w:tplc="225C9174">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5" w15:restartNumberingAfterBreak="0">
    <w:nsid w:val="6674382A"/>
    <w:multiLevelType w:val="multilevel"/>
    <w:tmpl w:val="CF14D71C"/>
    <w:lvl w:ilvl="0">
      <w:start w:val="1"/>
      <w:numFmt w:val="none"/>
      <w:lvlText w:val="0"/>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6" w15:restartNumberingAfterBreak="0">
    <w:nsid w:val="69232EC4"/>
    <w:multiLevelType w:val="multilevel"/>
    <w:tmpl w:val="EC1CA8EE"/>
    <w:lvl w:ilvl="0">
      <w:start w:val="1"/>
      <w:numFmt w:val="decimal"/>
      <w:lvlText w:val="%1."/>
      <w:lvlJc w:val="left"/>
      <w:pPr>
        <w:ind w:left="1648" w:hanging="360"/>
      </w:pPr>
      <w:rPr>
        <w:rFonts w:hint="default"/>
      </w:rPr>
    </w:lvl>
    <w:lvl w:ilvl="1">
      <w:start w:val="1"/>
      <w:numFmt w:val="decimal"/>
      <w:isLgl/>
      <w:lvlText w:val="%1.%2"/>
      <w:lvlJc w:val="left"/>
      <w:pPr>
        <w:ind w:left="1648" w:hanging="360"/>
      </w:pPr>
      <w:rPr>
        <w:rFonts w:hint="default"/>
      </w:rPr>
    </w:lvl>
    <w:lvl w:ilvl="2">
      <w:start w:val="1"/>
      <w:numFmt w:val="decimal"/>
      <w:isLgl/>
      <w:lvlText w:val="%1.%2.%3"/>
      <w:lvlJc w:val="left"/>
      <w:pPr>
        <w:ind w:left="2008" w:hanging="720"/>
      </w:pPr>
      <w:rPr>
        <w:rFonts w:hint="default"/>
      </w:rPr>
    </w:lvl>
    <w:lvl w:ilvl="3">
      <w:start w:val="1"/>
      <w:numFmt w:val="decimal"/>
      <w:isLgl/>
      <w:lvlText w:val="%1.%2.%3.%4"/>
      <w:lvlJc w:val="left"/>
      <w:pPr>
        <w:ind w:left="2008" w:hanging="720"/>
      </w:pPr>
      <w:rPr>
        <w:rFonts w:hint="default"/>
      </w:rPr>
    </w:lvl>
    <w:lvl w:ilvl="4">
      <w:start w:val="1"/>
      <w:numFmt w:val="decimal"/>
      <w:isLgl/>
      <w:lvlText w:val="%1.%2.%3.%4.%5"/>
      <w:lvlJc w:val="left"/>
      <w:pPr>
        <w:ind w:left="2368" w:hanging="1080"/>
      </w:pPr>
      <w:rPr>
        <w:rFonts w:hint="default"/>
      </w:rPr>
    </w:lvl>
    <w:lvl w:ilvl="5">
      <w:start w:val="1"/>
      <w:numFmt w:val="decimal"/>
      <w:isLgl/>
      <w:lvlText w:val="%1.%2.%3.%4.%5.%6"/>
      <w:lvlJc w:val="left"/>
      <w:pPr>
        <w:ind w:left="2368" w:hanging="1080"/>
      </w:pPr>
      <w:rPr>
        <w:rFonts w:hint="default"/>
      </w:rPr>
    </w:lvl>
    <w:lvl w:ilvl="6">
      <w:start w:val="1"/>
      <w:numFmt w:val="decimal"/>
      <w:isLgl/>
      <w:lvlText w:val="%1.%2.%3.%4.%5.%6.%7"/>
      <w:lvlJc w:val="left"/>
      <w:pPr>
        <w:ind w:left="2728" w:hanging="1440"/>
      </w:pPr>
      <w:rPr>
        <w:rFonts w:hint="default"/>
      </w:rPr>
    </w:lvl>
    <w:lvl w:ilvl="7">
      <w:start w:val="1"/>
      <w:numFmt w:val="decimal"/>
      <w:isLgl/>
      <w:lvlText w:val="%1.%2.%3.%4.%5.%6.%7.%8"/>
      <w:lvlJc w:val="left"/>
      <w:pPr>
        <w:ind w:left="2728" w:hanging="1440"/>
      </w:pPr>
      <w:rPr>
        <w:rFonts w:hint="default"/>
      </w:rPr>
    </w:lvl>
    <w:lvl w:ilvl="8">
      <w:start w:val="1"/>
      <w:numFmt w:val="decimal"/>
      <w:isLgl/>
      <w:lvlText w:val="%1.%2.%3.%4.%5.%6.%7.%8.%9"/>
      <w:lvlJc w:val="left"/>
      <w:pPr>
        <w:ind w:left="3088" w:hanging="1800"/>
      </w:pPr>
      <w:rPr>
        <w:rFonts w:hint="default"/>
      </w:rPr>
    </w:lvl>
  </w:abstractNum>
  <w:abstractNum w:abstractNumId="37" w15:restartNumberingAfterBreak="0">
    <w:nsid w:val="6F014510"/>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3F421D1"/>
    <w:multiLevelType w:val="hybridMultilevel"/>
    <w:tmpl w:val="4F500E3C"/>
    <w:lvl w:ilvl="0" w:tplc="04070017">
      <w:start w:val="1"/>
      <w:numFmt w:val="lowerLetter"/>
      <w:lvlText w:val="%1)"/>
      <w:lvlJc w:val="left"/>
      <w:pPr>
        <w:ind w:left="720" w:hanging="360"/>
      </w:pPr>
    </w:lvl>
    <w:lvl w:ilvl="1" w:tplc="04070001">
      <w:start w:val="1"/>
      <w:numFmt w:val="bullet"/>
      <w:lvlText w:val=""/>
      <w:lvlJc w:val="left"/>
      <w:pPr>
        <w:ind w:left="1440" w:hanging="360"/>
      </w:pPr>
      <w:rPr>
        <w:rFonts w:ascii="Symbol" w:hAnsi="Symbol" w:hint="default"/>
      </w:r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39" w15:restartNumberingAfterBreak="0">
    <w:nsid w:val="75940668"/>
    <w:multiLevelType w:val="hybridMultilevel"/>
    <w:tmpl w:val="C88AE8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76E91F13"/>
    <w:multiLevelType w:val="multilevel"/>
    <w:tmpl w:val="875C37E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7A613076"/>
    <w:multiLevelType w:val="hybridMultilevel"/>
    <w:tmpl w:val="BA84D07A"/>
    <w:lvl w:ilvl="0" w:tplc="5BB8046A">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2" w15:restartNumberingAfterBreak="0">
    <w:nsid w:val="7B3D1D18"/>
    <w:multiLevelType w:val="hybridMultilevel"/>
    <w:tmpl w:val="A7F62C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3" w15:restartNumberingAfterBreak="0">
    <w:nsid w:val="7BAB1D14"/>
    <w:multiLevelType w:val="multilevel"/>
    <w:tmpl w:val="8288038E"/>
    <w:lvl w:ilvl="0">
      <w:start w:val="1"/>
      <w:numFmt w:val="decimal"/>
      <w:lvlText w:val="%1."/>
      <w:lvlJc w:val="left"/>
      <w:pPr>
        <w:ind w:left="1648" w:hanging="360"/>
      </w:pPr>
      <w:rPr>
        <w:rFonts w:hint="default"/>
      </w:rPr>
    </w:lvl>
    <w:lvl w:ilvl="1">
      <w:start w:val="1"/>
      <w:numFmt w:val="decimal"/>
      <w:isLgl/>
      <w:lvlText w:val="%1.%2"/>
      <w:lvlJc w:val="left"/>
      <w:pPr>
        <w:ind w:left="1648" w:hanging="360"/>
      </w:pPr>
      <w:rPr>
        <w:rFonts w:hint="default"/>
      </w:rPr>
    </w:lvl>
    <w:lvl w:ilvl="2">
      <w:start w:val="1"/>
      <w:numFmt w:val="decimal"/>
      <w:isLgl/>
      <w:lvlText w:val="%1.%2.%3"/>
      <w:lvlJc w:val="left"/>
      <w:pPr>
        <w:ind w:left="2008" w:hanging="720"/>
      </w:pPr>
      <w:rPr>
        <w:rFonts w:hint="default"/>
      </w:rPr>
    </w:lvl>
    <w:lvl w:ilvl="3">
      <w:start w:val="1"/>
      <w:numFmt w:val="decimal"/>
      <w:isLgl/>
      <w:lvlText w:val="%1.%2.%3.%4"/>
      <w:lvlJc w:val="left"/>
      <w:pPr>
        <w:ind w:left="2008" w:hanging="720"/>
      </w:pPr>
      <w:rPr>
        <w:rFonts w:hint="default"/>
      </w:rPr>
    </w:lvl>
    <w:lvl w:ilvl="4">
      <w:start w:val="1"/>
      <w:numFmt w:val="decimal"/>
      <w:isLgl/>
      <w:lvlText w:val="%1.%2.%3.%4.%5"/>
      <w:lvlJc w:val="left"/>
      <w:pPr>
        <w:ind w:left="2368" w:hanging="1080"/>
      </w:pPr>
      <w:rPr>
        <w:rFonts w:hint="default"/>
      </w:rPr>
    </w:lvl>
    <w:lvl w:ilvl="5">
      <w:start w:val="1"/>
      <w:numFmt w:val="decimal"/>
      <w:isLgl/>
      <w:lvlText w:val="%1.%2.%3.%4.%5.%6"/>
      <w:lvlJc w:val="left"/>
      <w:pPr>
        <w:ind w:left="2368" w:hanging="1080"/>
      </w:pPr>
      <w:rPr>
        <w:rFonts w:hint="default"/>
      </w:rPr>
    </w:lvl>
    <w:lvl w:ilvl="6">
      <w:start w:val="1"/>
      <w:numFmt w:val="decimal"/>
      <w:isLgl/>
      <w:lvlText w:val="%1.%2.%3.%4.%5.%6.%7"/>
      <w:lvlJc w:val="left"/>
      <w:pPr>
        <w:ind w:left="2728" w:hanging="1440"/>
      </w:pPr>
      <w:rPr>
        <w:rFonts w:hint="default"/>
      </w:rPr>
    </w:lvl>
    <w:lvl w:ilvl="7">
      <w:start w:val="1"/>
      <w:numFmt w:val="decimal"/>
      <w:isLgl/>
      <w:lvlText w:val="%1.%2.%3.%4.%5.%6.%7.%8"/>
      <w:lvlJc w:val="left"/>
      <w:pPr>
        <w:ind w:left="2728" w:hanging="1440"/>
      </w:pPr>
      <w:rPr>
        <w:rFonts w:hint="default"/>
      </w:rPr>
    </w:lvl>
    <w:lvl w:ilvl="8">
      <w:start w:val="1"/>
      <w:numFmt w:val="decimal"/>
      <w:isLgl/>
      <w:lvlText w:val="%1.%2.%3.%4.%5.%6.%7.%8.%9"/>
      <w:lvlJc w:val="left"/>
      <w:pPr>
        <w:ind w:left="3088" w:hanging="1800"/>
      </w:pPr>
      <w:rPr>
        <w:rFonts w:hint="default"/>
      </w:rPr>
    </w:lvl>
  </w:abstractNum>
  <w:abstractNum w:abstractNumId="44" w15:restartNumberingAfterBreak="0">
    <w:nsid w:val="7C6F768C"/>
    <w:multiLevelType w:val="multilevel"/>
    <w:tmpl w:val="04070025"/>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num w:numId="1">
    <w:abstractNumId w:val="31"/>
  </w:num>
  <w:num w:numId="2">
    <w:abstractNumId w:val="24"/>
  </w:num>
  <w:num w:numId="3">
    <w:abstractNumId w:val="27"/>
  </w:num>
  <w:num w:numId="4">
    <w:abstractNumId w:val="13"/>
  </w:num>
  <w:num w:numId="5">
    <w:abstractNumId w:val="39"/>
  </w:num>
  <w:num w:numId="6">
    <w:abstractNumId w:val="42"/>
  </w:num>
  <w:num w:numId="7">
    <w:abstractNumId w:val="16"/>
  </w:num>
  <w:num w:numId="8">
    <w:abstractNumId w:val="15"/>
  </w:num>
  <w:num w:numId="9">
    <w:abstractNumId w:val="32"/>
  </w:num>
  <w:num w:numId="10">
    <w:abstractNumId w:val="26"/>
  </w:num>
  <w:num w:numId="11">
    <w:abstractNumId w:val="0"/>
  </w:num>
  <w:num w:numId="12">
    <w:abstractNumId w:val="19"/>
  </w:num>
  <w:num w:numId="13">
    <w:abstractNumId w:val="11"/>
  </w:num>
  <w:num w:numId="14">
    <w:abstractNumId w:val="34"/>
  </w:num>
  <w:num w:numId="15">
    <w:abstractNumId w:val="41"/>
  </w:num>
  <w:num w:numId="16">
    <w:abstractNumId w:val="12"/>
  </w:num>
  <w:num w:numId="17">
    <w:abstractNumId w:val="3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8"/>
  </w:num>
  <w:num w:numId="19">
    <w:abstractNumId w:val="9"/>
  </w:num>
  <w:num w:numId="20">
    <w:abstractNumId w:val="6"/>
  </w:num>
  <w:num w:numId="21">
    <w:abstractNumId w:val="33"/>
  </w:num>
  <w:num w:numId="22">
    <w:abstractNumId w:val="28"/>
  </w:num>
  <w:num w:numId="23">
    <w:abstractNumId w:val="37"/>
  </w:num>
  <w:num w:numId="24">
    <w:abstractNumId w:val="36"/>
  </w:num>
  <w:num w:numId="25">
    <w:abstractNumId w:val="43"/>
  </w:num>
  <w:num w:numId="26">
    <w:abstractNumId w:val="21"/>
  </w:num>
  <w:num w:numId="27">
    <w:abstractNumId w:val="1"/>
  </w:num>
  <w:num w:numId="28">
    <w:abstractNumId w:val="14"/>
  </w:num>
  <w:num w:numId="29">
    <w:abstractNumId w:val="18"/>
  </w:num>
  <w:num w:numId="30">
    <w:abstractNumId w:val="23"/>
  </w:num>
  <w:num w:numId="31">
    <w:abstractNumId w:val="10"/>
  </w:num>
  <w:num w:numId="3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5"/>
  </w:num>
  <w:num w:numId="34">
    <w:abstractNumId w:val="44"/>
  </w:num>
  <w:num w:numId="35">
    <w:abstractNumId w:val="2"/>
  </w:num>
  <w:num w:numId="36">
    <w:abstractNumId w:val="35"/>
  </w:num>
  <w:num w:numId="37">
    <w:abstractNumId w:val="30"/>
  </w:num>
  <w:num w:numId="38">
    <w:abstractNumId w:val="40"/>
  </w:num>
  <w:num w:numId="39">
    <w:abstractNumId w:val="29"/>
  </w:num>
  <w:num w:numId="40">
    <w:abstractNumId w:val="8"/>
  </w:num>
  <w:num w:numId="41">
    <w:abstractNumId w:val="22"/>
  </w:num>
  <w:num w:numId="42">
    <w:abstractNumId w:val="20"/>
  </w:num>
  <w:num w:numId="43">
    <w:abstractNumId w:val="3"/>
  </w:num>
  <w:num w:numId="44">
    <w:abstractNumId w:val="5"/>
  </w:num>
  <w:num w:numId="45">
    <w:abstractNumId w:val="4"/>
  </w:num>
  <w:num w:numId="46">
    <w:abstractNumId w:val="17"/>
  </w:num>
  <w:num w:numId="47">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autoHyphenation/>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7B51"/>
    <w:rsid w:val="00001195"/>
    <w:rsid w:val="000044F4"/>
    <w:rsid w:val="00006E1B"/>
    <w:rsid w:val="0001578A"/>
    <w:rsid w:val="00015B5F"/>
    <w:rsid w:val="00015F82"/>
    <w:rsid w:val="00017D45"/>
    <w:rsid w:val="00021C96"/>
    <w:rsid w:val="00024A67"/>
    <w:rsid w:val="000252A2"/>
    <w:rsid w:val="00034774"/>
    <w:rsid w:val="0004165E"/>
    <w:rsid w:val="00045E3C"/>
    <w:rsid w:val="00050E9E"/>
    <w:rsid w:val="00051843"/>
    <w:rsid w:val="0005245A"/>
    <w:rsid w:val="000601F9"/>
    <w:rsid w:val="0006094E"/>
    <w:rsid w:val="0006098B"/>
    <w:rsid w:val="00061F92"/>
    <w:rsid w:val="00063AD8"/>
    <w:rsid w:val="00085202"/>
    <w:rsid w:val="00086834"/>
    <w:rsid w:val="0009386B"/>
    <w:rsid w:val="00094E5F"/>
    <w:rsid w:val="000A29B3"/>
    <w:rsid w:val="000B0931"/>
    <w:rsid w:val="000B0E7F"/>
    <w:rsid w:val="000B1D31"/>
    <w:rsid w:val="000B2A0D"/>
    <w:rsid w:val="000B41F9"/>
    <w:rsid w:val="000B5A82"/>
    <w:rsid w:val="000D09CC"/>
    <w:rsid w:val="000D2B51"/>
    <w:rsid w:val="000D5D81"/>
    <w:rsid w:val="000E0435"/>
    <w:rsid w:val="000E197A"/>
    <w:rsid w:val="000F773B"/>
    <w:rsid w:val="0010508B"/>
    <w:rsid w:val="0010597E"/>
    <w:rsid w:val="00122C14"/>
    <w:rsid w:val="001267D5"/>
    <w:rsid w:val="00127C2A"/>
    <w:rsid w:val="0013151C"/>
    <w:rsid w:val="00131C4A"/>
    <w:rsid w:val="001330BA"/>
    <w:rsid w:val="00133571"/>
    <w:rsid w:val="00137F51"/>
    <w:rsid w:val="0014652A"/>
    <w:rsid w:val="00146F02"/>
    <w:rsid w:val="0015674F"/>
    <w:rsid w:val="00162795"/>
    <w:rsid w:val="00165CFA"/>
    <w:rsid w:val="00172008"/>
    <w:rsid w:val="00180BE0"/>
    <w:rsid w:val="00181ABD"/>
    <w:rsid w:val="00184B5B"/>
    <w:rsid w:val="00186782"/>
    <w:rsid w:val="00193910"/>
    <w:rsid w:val="001A0DAC"/>
    <w:rsid w:val="001A7547"/>
    <w:rsid w:val="001A7BD3"/>
    <w:rsid w:val="001B484F"/>
    <w:rsid w:val="001C504A"/>
    <w:rsid w:val="001D0789"/>
    <w:rsid w:val="001D0FA7"/>
    <w:rsid w:val="001D37C7"/>
    <w:rsid w:val="001D54A4"/>
    <w:rsid w:val="001D54E7"/>
    <w:rsid w:val="001D5BD9"/>
    <w:rsid w:val="001D5BE2"/>
    <w:rsid w:val="001E2CD4"/>
    <w:rsid w:val="001E3DA9"/>
    <w:rsid w:val="001E7488"/>
    <w:rsid w:val="001F39C2"/>
    <w:rsid w:val="001F4270"/>
    <w:rsid w:val="001F4D46"/>
    <w:rsid w:val="001F55BA"/>
    <w:rsid w:val="002022DA"/>
    <w:rsid w:val="00202556"/>
    <w:rsid w:val="00203559"/>
    <w:rsid w:val="002049B0"/>
    <w:rsid w:val="00216CFD"/>
    <w:rsid w:val="00220F36"/>
    <w:rsid w:val="002234A9"/>
    <w:rsid w:val="00237135"/>
    <w:rsid w:val="0024417F"/>
    <w:rsid w:val="00253FFF"/>
    <w:rsid w:val="00255ADD"/>
    <w:rsid w:val="002629D4"/>
    <w:rsid w:val="00266528"/>
    <w:rsid w:val="0028090D"/>
    <w:rsid w:val="002823CB"/>
    <w:rsid w:val="002875F5"/>
    <w:rsid w:val="00290420"/>
    <w:rsid w:val="00290A23"/>
    <w:rsid w:val="002A0E75"/>
    <w:rsid w:val="002A1BFA"/>
    <w:rsid w:val="002A64DD"/>
    <w:rsid w:val="002B0DCE"/>
    <w:rsid w:val="002B4BE6"/>
    <w:rsid w:val="002B4D3D"/>
    <w:rsid w:val="002B5066"/>
    <w:rsid w:val="002B64A9"/>
    <w:rsid w:val="002B6864"/>
    <w:rsid w:val="002B748A"/>
    <w:rsid w:val="002C0FCA"/>
    <w:rsid w:val="002C64F8"/>
    <w:rsid w:val="002D1590"/>
    <w:rsid w:val="002D21A8"/>
    <w:rsid w:val="002D2382"/>
    <w:rsid w:val="002D3F1A"/>
    <w:rsid w:val="002E0A08"/>
    <w:rsid w:val="002E3E26"/>
    <w:rsid w:val="002E72E6"/>
    <w:rsid w:val="002F3931"/>
    <w:rsid w:val="003000F4"/>
    <w:rsid w:val="0030500C"/>
    <w:rsid w:val="00311134"/>
    <w:rsid w:val="00312765"/>
    <w:rsid w:val="00313B98"/>
    <w:rsid w:val="00314E8A"/>
    <w:rsid w:val="0032027B"/>
    <w:rsid w:val="003243B2"/>
    <w:rsid w:val="00324585"/>
    <w:rsid w:val="00324777"/>
    <w:rsid w:val="003254A0"/>
    <w:rsid w:val="00325853"/>
    <w:rsid w:val="003350CE"/>
    <w:rsid w:val="003426D0"/>
    <w:rsid w:val="00345356"/>
    <w:rsid w:val="0035468E"/>
    <w:rsid w:val="00354827"/>
    <w:rsid w:val="0035790F"/>
    <w:rsid w:val="00362490"/>
    <w:rsid w:val="00365543"/>
    <w:rsid w:val="00366D19"/>
    <w:rsid w:val="00367D50"/>
    <w:rsid w:val="00370C7B"/>
    <w:rsid w:val="00371CB9"/>
    <w:rsid w:val="00372B3A"/>
    <w:rsid w:val="0037389D"/>
    <w:rsid w:val="0037428A"/>
    <w:rsid w:val="0038179F"/>
    <w:rsid w:val="00386C4B"/>
    <w:rsid w:val="00387FE0"/>
    <w:rsid w:val="00395DB6"/>
    <w:rsid w:val="003970E6"/>
    <w:rsid w:val="003A261C"/>
    <w:rsid w:val="003A43DD"/>
    <w:rsid w:val="003A4D5A"/>
    <w:rsid w:val="003A582A"/>
    <w:rsid w:val="003A7281"/>
    <w:rsid w:val="003B0F45"/>
    <w:rsid w:val="003B4F49"/>
    <w:rsid w:val="003B6435"/>
    <w:rsid w:val="003B69A3"/>
    <w:rsid w:val="003C75B0"/>
    <w:rsid w:val="003C7B6A"/>
    <w:rsid w:val="003D0DB7"/>
    <w:rsid w:val="003D100D"/>
    <w:rsid w:val="003D2412"/>
    <w:rsid w:val="003D3BDE"/>
    <w:rsid w:val="003D754E"/>
    <w:rsid w:val="003E06BA"/>
    <w:rsid w:val="003E28DD"/>
    <w:rsid w:val="003E2CC3"/>
    <w:rsid w:val="003E2EAC"/>
    <w:rsid w:val="003E338B"/>
    <w:rsid w:val="003E5D0F"/>
    <w:rsid w:val="003F76C5"/>
    <w:rsid w:val="004019A4"/>
    <w:rsid w:val="00402802"/>
    <w:rsid w:val="0040442F"/>
    <w:rsid w:val="00404BFF"/>
    <w:rsid w:val="00404FE9"/>
    <w:rsid w:val="00410FC8"/>
    <w:rsid w:val="004124B5"/>
    <w:rsid w:val="004170F8"/>
    <w:rsid w:val="00421BCD"/>
    <w:rsid w:val="00422571"/>
    <w:rsid w:val="0042386B"/>
    <w:rsid w:val="004249F6"/>
    <w:rsid w:val="0042691B"/>
    <w:rsid w:val="00431B89"/>
    <w:rsid w:val="00437F39"/>
    <w:rsid w:val="004453BB"/>
    <w:rsid w:val="004469A1"/>
    <w:rsid w:val="00447280"/>
    <w:rsid w:val="00462A40"/>
    <w:rsid w:val="004647CB"/>
    <w:rsid w:val="00466254"/>
    <w:rsid w:val="00467A31"/>
    <w:rsid w:val="00473191"/>
    <w:rsid w:val="00477A2A"/>
    <w:rsid w:val="004801F3"/>
    <w:rsid w:val="004805BB"/>
    <w:rsid w:val="00480B08"/>
    <w:rsid w:val="004810DF"/>
    <w:rsid w:val="00481A45"/>
    <w:rsid w:val="00481B01"/>
    <w:rsid w:val="00482054"/>
    <w:rsid w:val="00482F7E"/>
    <w:rsid w:val="00483DCE"/>
    <w:rsid w:val="004A397B"/>
    <w:rsid w:val="004A4B52"/>
    <w:rsid w:val="004A5A8B"/>
    <w:rsid w:val="004A7DFE"/>
    <w:rsid w:val="004B08E3"/>
    <w:rsid w:val="004B6151"/>
    <w:rsid w:val="004B73AA"/>
    <w:rsid w:val="004C1B0A"/>
    <w:rsid w:val="004C2B2B"/>
    <w:rsid w:val="004C3F60"/>
    <w:rsid w:val="004C4206"/>
    <w:rsid w:val="004C7384"/>
    <w:rsid w:val="004D1675"/>
    <w:rsid w:val="004D20FF"/>
    <w:rsid w:val="004D4307"/>
    <w:rsid w:val="004D54DD"/>
    <w:rsid w:val="004D5DEC"/>
    <w:rsid w:val="004E42C7"/>
    <w:rsid w:val="004E4314"/>
    <w:rsid w:val="004E513F"/>
    <w:rsid w:val="004F20F0"/>
    <w:rsid w:val="004F2632"/>
    <w:rsid w:val="004F3335"/>
    <w:rsid w:val="004F4D80"/>
    <w:rsid w:val="004F5A2E"/>
    <w:rsid w:val="00501931"/>
    <w:rsid w:val="0050236B"/>
    <w:rsid w:val="005075F5"/>
    <w:rsid w:val="00507B84"/>
    <w:rsid w:val="00507DFC"/>
    <w:rsid w:val="0051025F"/>
    <w:rsid w:val="00510673"/>
    <w:rsid w:val="00510DEF"/>
    <w:rsid w:val="005110D7"/>
    <w:rsid w:val="005116DD"/>
    <w:rsid w:val="005164CC"/>
    <w:rsid w:val="00520A59"/>
    <w:rsid w:val="005221C2"/>
    <w:rsid w:val="00523E74"/>
    <w:rsid w:val="005247C1"/>
    <w:rsid w:val="00530835"/>
    <w:rsid w:val="00531892"/>
    <w:rsid w:val="00532B3F"/>
    <w:rsid w:val="00533CAB"/>
    <w:rsid w:val="00540549"/>
    <w:rsid w:val="00545544"/>
    <w:rsid w:val="00550012"/>
    <w:rsid w:val="005505B8"/>
    <w:rsid w:val="00551F18"/>
    <w:rsid w:val="00552DE5"/>
    <w:rsid w:val="00552EBE"/>
    <w:rsid w:val="005530D7"/>
    <w:rsid w:val="00556175"/>
    <w:rsid w:val="005629C6"/>
    <w:rsid w:val="00566D9E"/>
    <w:rsid w:val="005754D6"/>
    <w:rsid w:val="00576A98"/>
    <w:rsid w:val="00583102"/>
    <w:rsid w:val="00583FA3"/>
    <w:rsid w:val="00586C5D"/>
    <w:rsid w:val="00590B25"/>
    <w:rsid w:val="0059165B"/>
    <w:rsid w:val="0059669B"/>
    <w:rsid w:val="005A10C0"/>
    <w:rsid w:val="005A12C8"/>
    <w:rsid w:val="005A2E24"/>
    <w:rsid w:val="005A5B0B"/>
    <w:rsid w:val="005A6A0C"/>
    <w:rsid w:val="005A6B1A"/>
    <w:rsid w:val="005A6DCE"/>
    <w:rsid w:val="005A7686"/>
    <w:rsid w:val="005B1D15"/>
    <w:rsid w:val="005B6E8E"/>
    <w:rsid w:val="005C2485"/>
    <w:rsid w:val="005C3BD0"/>
    <w:rsid w:val="005C5CA7"/>
    <w:rsid w:val="005D4B67"/>
    <w:rsid w:val="005D6371"/>
    <w:rsid w:val="005E2119"/>
    <w:rsid w:val="005E4172"/>
    <w:rsid w:val="005E541D"/>
    <w:rsid w:val="005E63C3"/>
    <w:rsid w:val="005F2F96"/>
    <w:rsid w:val="005F3D5C"/>
    <w:rsid w:val="005F6D65"/>
    <w:rsid w:val="005F712A"/>
    <w:rsid w:val="006040AD"/>
    <w:rsid w:val="00604762"/>
    <w:rsid w:val="00610A19"/>
    <w:rsid w:val="00612459"/>
    <w:rsid w:val="00615A1F"/>
    <w:rsid w:val="00620D28"/>
    <w:rsid w:val="006227CB"/>
    <w:rsid w:val="0063033B"/>
    <w:rsid w:val="006310EF"/>
    <w:rsid w:val="00636138"/>
    <w:rsid w:val="00647149"/>
    <w:rsid w:val="006523E1"/>
    <w:rsid w:val="006635A4"/>
    <w:rsid w:val="00671A6D"/>
    <w:rsid w:val="00673486"/>
    <w:rsid w:val="00676261"/>
    <w:rsid w:val="00676C5E"/>
    <w:rsid w:val="006800AE"/>
    <w:rsid w:val="00680A73"/>
    <w:rsid w:val="006849C2"/>
    <w:rsid w:val="00687CAF"/>
    <w:rsid w:val="00691CA9"/>
    <w:rsid w:val="00692B68"/>
    <w:rsid w:val="006A013B"/>
    <w:rsid w:val="006A13EE"/>
    <w:rsid w:val="006A7127"/>
    <w:rsid w:val="006B163C"/>
    <w:rsid w:val="006B24D3"/>
    <w:rsid w:val="006B7FDA"/>
    <w:rsid w:val="006D4628"/>
    <w:rsid w:val="006D4985"/>
    <w:rsid w:val="006D6955"/>
    <w:rsid w:val="006E15B5"/>
    <w:rsid w:val="006E390F"/>
    <w:rsid w:val="006E3CDB"/>
    <w:rsid w:val="006E467F"/>
    <w:rsid w:val="006E5917"/>
    <w:rsid w:val="006E6CE0"/>
    <w:rsid w:val="006E7058"/>
    <w:rsid w:val="006F4173"/>
    <w:rsid w:val="006F4DC1"/>
    <w:rsid w:val="006F57A8"/>
    <w:rsid w:val="006F590D"/>
    <w:rsid w:val="006F655B"/>
    <w:rsid w:val="006F6EB2"/>
    <w:rsid w:val="00700B35"/>
    <w:rsid w:val="00710337"/>
    <w:rsid w:val="00715DCE"/>
    <w:rsid w:val="00716AA2"/>
    <w:rsid w:val="00716D87"/>
    <w:rsid w:val="00721F54"/>
    <w:rsid w:val="00726F8A"/>
    <w:rsid w:val="0073296C"/>
    <w:rsid w:val="00742C7E"/>
    <w:rsid w:val="00743711"/>
    <w:rsid w:val="00744534"/>
    <w:rsid w:val="00744D6A"/>
    <w:rsid w:val="00745C42"/>
    <w:rsid w:val="00763D0D"/>
    <w:rsid w:val="0076646C"/>
    <w:rsid w:val="0077151C"/>
    <w:rsid w:val="00773101"/>
    <w:rsid w:val="0077401F"/>
    <w:rsid w:val="00775948"/>
    <w:rsid w:val="00777D61"/>
    <w:rsid w:val="007800D5"/>
    <w:rsid w:val="00780A8F"/>
    <w:rsid w:val="00783EA3"/>
    <w:rsid w:val="0078543F"/>
    <w:rsid w:val="00785D53"/>
    <w:rsid w:val="00790890"/>
    <w:rsid w:val="00790C28"/>
    <w:rsid w:val="00791083"/>
    <w:rsid w:val="00791464"/>
    <w:rsid w:val="007A0129"/>
    <w:rsid w:val="007A0B09"/>
    <w:rsid w:val="007A1DEA"/>
    <w:rsid w:val="007A3630"/>
    <w:rsid w:val="007A3A62"/>
    <w:rsid w:val="007A70EF"/>
    <w:rsid w:val="007A7D92"/>
    <w:rsid w:val="007B1506"/>
    <w:rsid w:val="007B20AC"/>
    <w:rsid w:val="007B3E61"/>
    <w:rsid w:val="007B674F"/>
    <w:rsid w:val="007B7A18"/>
    <w:rsid w:val="007C167E"/>
    <w:rsid w:val="007C627C"/>
    <w:rsid w:val="007D0167"/>
    <w:rsid w:val="007D0A93"/>
    <w:rsid w:val="007D0EE2"/>
    <w:rsid w:val="007D26D8"/>
    <w:rsid w:val="007E1646"/>
    <w:rsid w:val="007E2703"/>
    <w:rsid w:val="007E51FA"/>
    <w:rsid w:val="007F04EF"/>
    <w:rsid w:val="007F5CCE"/>
    <w:rsid w:val="007F64A4"/>
    <w:rsid w:val="00802601"/>
    <w:rsid w:val="008044EF"/>
    <w:rsid w:val="00806DCD"/>
    <w:rsid w:val="008121F1"/>
    <w:rsid w:val="00821A94"/>
    <w:rsid w:val="008233E5"/>
    <w:rsid w:val="008317A1"/>
    <w:rsid w:val="008340E9"/>
    <w:rsid w:val="00834225"/>
    <w:rsid w:val="00835D36"/>
    <w:rsid w:val="00837A2C"/>
    <w:rsid w:val="00841471"/>
    <w:rsid w:val="00842038"/>
    <w:rsid w:val="008479C3"/>
    <w:rsid w:val="00850B48"/>
    <w:rsid w:val="00851A4E"/>
    <w:rsid w:val="00851BBE"/>
    <w:rsid w:val="00853A12"/>
    <w:rsid w:val="0085578D"/>
    <w:rsid w:val="008625D9"/>
    <w:rsid w:val="0086276C"/>
    <w:rsid w:val="00862BA1"/>
    <w:rsid w:val="00872539"/>
    <w:rsid w:val="00873BFF"/>
    <w:rsid w:val="008740A8"/>
    <w:rsid w:val="00874219"/>
    <w:rsid w:val="00876C7F"/>
    <w:rsid w:val="00880D70"/>
    <w:rsid w:val="008821B5"/>
    <w:rsid w:val="008863EE"/>
    <w:rsid w:val="00894D1A"/>
    <w:rsid w:val="00896465"/>
    <w:rsid w:val="008A2D61"/>
    <w:rsid w:val="008A396C"/>
    <w:rsid w:val="008B0CA2"/>
    <w:rsid w:val="008B4239"/>
    <w:rsid w:val="008C0018"/>
    <w:rsid w:val="008C615D"/>
    <w:rsid w:val="008D0DA5"/>
    <w:rsid w:val="008D1260"/>
    <w:rsid w:val="008D1630"/>
    <w:rsid w:val="008D49B9"/>
    <w:rsid w:val="008E5FD0"/>
    <w:rsid w:val="008E6512"/>
    <w:rsid w:val="008E6CF3"/>
    <w:rsid w:val="008F0CC9"/>
    <w:rsid w:val="009013B7"/>
    <w:rsid w:val="0090224F"/>
    <w:rsid w:val="00902412"/>
    <w:rsid w:val="0090388F"/>
    <w:rsid w:val="00904E11"/>
    <w:rsid w:val="00905D8F"/>
    <w:rsid w:val="00906F7F"/>
    <w:rsid w:val="009113DE"/>
    <w:rsid w:val="00912A0E"/>
    <w:rsid w:val="00913510"/>
    <w:rsid w:val="00916513"/>
    <w:rsid w:val="00916B63"/>
    <w:rsid w:val="00916C5C"/>
    <w:rsid w:val="00916F64"/>
    <w:rsid w:val="009170C3"/>
    <w:rsid w:val="009179B6"/>
    <w:rsid w:val="009200D0"/>
    <w:rsid w:val="00921842"/>
    <w:rsid w:val="00923FE4"/>
    <w:rsid w:val="0093017F"/>
    <w:rsid w:val="00940A6E"/>
    <w:rsid w:val="009413DB"/>
    <w:rsid w:val="00941E5E"/>
    <w:rsid w:val="00943CE8"/>
    <w:rsid w:val="0094456E"/>
    <w:rsid w:val="00944893"/>
    <w:rsid w:val="00944E5E"/>
    <w:rsid w:val="00945A9D"/>
    <w:rsid w:val="00946ACA"/>
    <w:rsid w:val="0094728A"/>
    <w:rsid w:val="00950588"/>
    <w:rsid w:val="009508DF"/>
    <w:rsid w:val="009518A4"/>
    <w:rsid w:val="00953814"/>
    <w:rsid w:val="009562B2"/>
    <w:rsid w:val="00957E25"/>
    <w:rsid w:val="009607ED"/>
    <w:rsid w:val="00971D14"/>
    <w:rsid w:val="00971F6D"/>
    <w:rsid w:val="00976C46"/>
    <w:rsid w:val="009802B3"/>
    <w:rsid w:val="00981845"/>
    <w:rsid w:val="00985730"/>
    <w:rsid w:val="00986451"/>
    <w:rsid w:val="009864C8"/>
    <w:rsid w:val="0098761F"/>
    <w:rsid w:val="00994235"/>
    <w:rsid w:val="00997E54"/>
    <w:rsid w:val="009A0518"/>
    <w:rsid w:val="009A1186"/>
    <w:rsid w:val="009A1546"/>
    <w:rsid w:val="009A1E9E"/>
    <w:rsid w:val="009A3C1A"/>
    <w:rsid w:val="009A4737"/>
    <w:rsid w:val="009A4FFE"/>
    <w:rsid w:val="009A5360"/>
    <w:rsid w:val="009B11CF"/>
    <w:rsid w:val="009B59B9"/>
    <w:rsid w:val="009B79F3"/>
    <w:rsid w:val="009C046D"/>
    <w:rsid w:val="009C19F5"/>
    <w:rsid w:val="009C2319"/>
    <w:rsid w:val="009C29DA"/>
    <w:rsid w:val="009C71D3"/>
    <w:rsid w:val="009D761B"/>
    <w:rsid w:val="009E4DFF"/>
    <w:rsid w:val="009E5F9C"/>
    <w:rsid w:val="009E798A"/>
    <w:rsid w:val="009F1016"/>
    <w:rsid w:val="009F3A08"/>
    <w:rsid w:val="009F543B"/>
    <w:rsid w:val="00A02E0C"/>
    <w:rsid w:val="00A04EBC"/>
    <w:rsid w:val="00A06AA5"/>
    <w:rsid w:val="00A06B2E"/>
    <w:rsid w:val="00A102BE"/>
    <w:rsid w:val="00A11091"/>
    <w:rsid w:val="00A11606"/>
    <w:rsid w:val="00A137E6"/>
    <w:rsid w:val="00A15D6F"/>
    <w:rsid w:val="00A17548"/>
    <w:rsid w:val="00A2159D"/>
    <w:rsid w:val="00A21734"/>
    <w:rsid w:val="00A2464B"/>
    <w:rsid w:val="00A2529B"/>
    <w:rsid w:val="00A27D2D"/>
    <w:rsid w:val="00A3001A"/>
    <w:rsid w:val="00A31382"/>
    <w:rsid w:val="00A32780"/>
    <w:rsid w:val="00A370B6"/>
    <w:rsid w:val="00A4001A"/>
    <w:rsid w:val="00A40C9F"/>
    <w:rsid w:val="00A40F41"/>
    <w:rsid w:val="00A419A8"/>
    <w:rsid w:val="00A4261F"/>
    <w:rsid w:val="00A509A2"/>
    <w:rsid w:val="00A520BA"/>
    <w:rsid w:val="00A6114F"/>
    <w:rsid w:val="00A63768"/>
    <w:rsid w:val="00A6589F"/>
    <w:rsid w:val="00A6689C"/>
    <w:rsid w:val="00A6714A"/>
    <w:rsid w:val="00A6745D"/>
    <w:rsid w:val="00A71811"/>
    <w:rsid w:val="00A74A17"/>
    <w:rsid w:val="00A762AB"/>
    <w:rsid w:val="00A8134F"/>
    <w:rsid w:val="00A8152A"/>
    <w:rsid w:val="00A81831"/>
    <w:rsid w:val="00A82215"/>
    <w:rsid w:val="00A8241E"/>
    <w:rsid w:val="00A86856"/>
    <w:rsid w:val="00A879C5"/>
    <w:rsid w:val="00A90FD3"/>
    <w:rsid w:val="00A95DC5"/>
    <w:rsid w:val="00A964A2"/>
    <w:rsid w:val="00AA3F22"/>
    <w:rsid w:val="00AA429D"/>
    <w:rsid w:val="00AA4726"/>
    <w:rsid w:val="00AA63F1"/>
    <w:rsid w:val="00AB1E3B"/>
    <w:rsid w:val="00AB39A2"/>
    <w:rsid w:val="00AB4C5B"/>
    <w:rsid w:val="00AB7A2B"/>
    <w:rsid w:val="00AC6099"/>
    <w:rsid w:val="00AC75C4"/>
    <w:rsid w:val="00AD0283"/>
    <w:rsid w:val="00AD0BD2"/>
    <w:rsid w:val="00AD15DF"/>
    <w:rsid w:val="00AD24D4"/>
    <w:rsid w:val="00AD4C96"/>
    <w:rsid w:val="00AD5C53"/>
    <w:rsid w:val="00AE3032"/>
    <w:rsid w:val="00AF41B4"/>
    <w:rsid w:val="00AF7A53"/>
    <w:rsid w:val="00AF7E9A"/>
    <w:rsid w:val="00B006B0"/>
    <w:rsid w:val="00B00D7B"/>
    <w:rsid w:val="00B072FC"/>
    <w:rsid w:val="00B12DC3"/>
    <w:rsid w:val="00B12F2B"/>
    <w:rsid w:val="00B12F4A"/>
    <w:rsid w:val="00B131F6"/>
    <w:rsid w:val="00B15DC6"/>
    <w:rsid w:val="00B17DA1"/>
    <w:rsid w:val="00B21CF2"/>
    <w:rsid w:val="00B25AE9"/>
    <w:rsid w:val="00B32F23"/>
    <w:rsid w:val="00B33CC4"/>
    <w:rsid w:val="00B349D9"/>
    <w:rsid w:val="00B361FD"/>
    <w:rsid w:val="00B362E5"/>
    <w:rsid w:val="00B368AC"/>
    <w:rsid w:val="00B36980"/>
    <w:rsid w:val="00B37778"/>
    <w:rsid w:val="00B467EC"/>
    <w:rsid w:val="00B46837"/>
    <w:rsid w:val="00B5025B"/>
    <w:rsid w:val="00B50DC6"/>
    <w:rsid w:val="00B52328"/>
    <w:rsid w:val="00B53BC6"/>
    <w:rsid w:val="00B5454F"/>
    <w:rsid w:val="00B54967"/>
    <w:rsid w:val="00B55180"/>
    <w:rsid w:val="00B554D4"/>
    <w:rsid w:val="00B55BED"/>
    <w:rsid w:val="00B5607C"/>
    <w:rsid w:val="00B61118"/>
    <w:rsid w:val="00B64F6A"/>
    <w:rsid w:val="00B728A6"/>
    <w:rsid w:val="00B742A9"/>
    <w:rsid w:val="00B747E1"/>
    <w:rsid w:val="00B8159D"/>
    <w:rsid w:val="00B83F8B"/>
    <w:rsid w:val="00B84019"/>
    <w:rsid w:val="00B860DC"/>
    <w:rsid w:val="00B871AD"/>
    <w:rsid w:val="00B874C6"/>
    <w:rsid w:val="00B87B51"/>
    <w:rsid w:val="00B87B96"/>
    <w:rsid w:val="00B916CF"/>
    <w:rsid w:val="00B94624"/>
    <w:rsid w:val="00B95F9B"/>
    <w:rsid w:val="00BA1946"/>
    <w:rsid w:val="00BA1E9F"/>
    <w:rsid w:val="00BA4CB6"/>
    <w:rsid w:val="00BA50FD"/>
    <w:rsid w:val="00BA5162"/>
    <w:rsid w:val="00BA517D"/>
    <w:rsid w:val="00BA5D1F"/>
    <w:rsid w:val="00BA65BE"/>
    <w:rsid w:val="00BA679B"/>
    <w:rsid w:val="00BB01E1"/>
    <w:rsid w:val="00BB34B4"/>
    <w:rsid w:val="00BC71EC"/>
    <w:rsid w:val="00BD0759"/>
    <w:rsid w:val="00BD1726"/>
    <w:rsid w:val="00BD2BA0"/>
    <w:rsid w:val="00BE7B78"/>
    <w:rsid w:val="00BF04D3"/>
    <w:rsid w:val="00BF374C"/>
    <w:rsid w:val="00BF3866"/>
    <w:rsid w:val="00BF3954"/>
    <w:rsid w:val="00BF3E36"/>
    <w:rsid w:val="00BF5DA2"/>
    <w:rsid w:val="00C0216C"/>
    <w:rsid w:val="00C03EB4"/>
    <w:rsid w:val="00C137C9"/>
    <w:rsid w:val="00C13B2C"/>
    <w:rsid w:val="00C141B9"/>
    <w:rsid w:val="00C17B96"/>
    <w:rsid w:val="00C20249"/>
    <w:rsid w:val="00C2026F"/>
    <w:rsid w:val="00C2028F"/>
    <w:rsid w:val="00C23766"/>
    <w:rsid w:val="00C26D48"/>
    <w:rsid w:val="00C27251"/>
    <w:rsid w:val="00C348CD"/>
    <w:rsid w:val="00C3774C"/>
    <w:rsid w:val="00C40701"/>
    <w:rsid w:val="00C47843"/>
    <w:rsid w:val="00C50137"/>
    <w:rsid w:val="00C50584"/>
    <w:rsid w:val="00C51100"/>
    <w:rsid w:val="00C54C29"/>
    <w:rsid w:val="00C643BE"/>
    <w:rsid w:val="00C658CF"/>
    <w:rsid w:val="00C737A3"/>
    <w:rsid w:val="00C73D05"/>
    <w:rsid w:val="00C81B05"/>
    <w:rsid w:val="00C82957"/>
    <w:rsid w:val="00C83FC1"/>
    <w:rsid w:val="00C8611B"/>
    <w:rsid w:val="00C86176"/>
    <w:rsid w:val="00C91738"/>
    <w:rsid w:val="00C93102"/>
    <w:rsid w:val="00C97B78"/>
    <w:rsid w:val="00CA10B1"/>
    <w:rsid w:val="00CA35E0"/>
    <w:rsid w:val="00CB038A"/>
    <w:rsid w:val="00CB33FD"/>
    <w:rsid w:val="00CB36B3"/>
    <w:rsid w:val="00CB5F55"/>
    <w:rsid w:val="00CC09C5"/>
    <w:rsid w:val="00CC16A8"/>
    <w:rsid w:val="00CC1BC7"/>
    <w:rsid w:val="00CC6A37"/>
    <w:rsid w:val="00CD0D3B"/>
    <w:rsid w:val="00CD21D2"/>
    <w:rsid w:val="00CE4912"/>
    <w:rsid w:val="00CE6514"/>
    <w:rsid w:val="00CE7AE1"/>
    <w:rsid w:val="00D02855"/>
    <w:rsid w:val="00D03124"/>
    <w:rsid w:val="00D0446A"/>
    <w:rsid w:val="00D06235"/>
    <w:rsid w:val="00D13CB8"/>
    <w:rsid w:val="00D15CC2"/>
    <w:rsid w:val="00D269B3"/>
    <w:rsid w:val="00D30093"/>
    <w:rsid w:val="00D310E5"/>
    <w:rsid w:val="00D407BD"/>
    <w:rsid w:val="00D4487E"/>
    <w:rsid w:val="00D44A08"/>
    <w:rsid w:val="00D44A12"/>
    <w:rsid w:val="00D53D65"/>
    <w:rsid w:val="00D54C58"/>
    <w:rsid w:val="00D574E4"/>
    <w:rsid w:val="00D6365F"/>
    <w:rsid w:val="00D63AB1"/>
    <w:rsid w:val="00D64411"/>
    <w:rsid w:val="00D67C96"/>
    <w:rsid w:val="00D710E8"/>
    <w:rsid w:val="00D72F19"/>
    <w:rsid w:val="00D7537D"/>
    <w:rsid w:val="00D81CC2"/>
    <w:rsid w:val="00D848B6"/>
    <w:rsid w:val="00D871E0"/>
    <w:rsid w:val="00D94242"/>
    <w:rsid w:val="00D96C8D"/>
    <w:rsid w:val="00D9701A"/>
    <w:rsid w:val="00D976FF"/>
    <w:rsid w:val="00D977C3"/>
    <w:rsid w:val="00DA137C"/>
    <w:rsid w:val="00DA1C03"/>
    <w:rsid w:val="00DA2E5F"/>
    <w:rsid w:val="00DA309C"/>
    <w:rsid w:val="00DA3830"/>
    <w:rsid w:val="00DA4397"/>
    <w:rsid w:val="00DB0C72"/>
    <w:rsid w:val="00DB1C72"/>
    <w:rsid w:val="00DC019E"/>
    <w:rsid w:val="00DC1B78"/>
    <w:rsid w:val="00DC257E"/>
    <w:rsid w:val="00DC2BE2"/>
    <w:rsid w:val="00DC4361"/>
    <w:rsid w:val="00DC4A7F"/>
    <w:rsid w:val="00DC6048"/>
    <w:rsid w:val="00DD26D0"/>
    <w:rsid w:val="00DD5DF6"/>
    <w:rsid w:val="00DD6EDF"/>
    <w:rsid w:val="00DE1666"/>
    <w:rsid w:val="00DE452B"/>
    <w:rsid w:val="00DF0DC3"/>
    <w:rsid w:val="00DF299C"/>
    <w:rsid w:val="00DF3424"/>
    <w:rsid w:val="00E00329"/>
    <w:rsid w:val="00E008C0"/>
    <w:rsid w:val="00E00E05"/>
    <w:rsid w:val="00E04E73"/>
    <w:rsid w:val="00E05E9C"/>
    <w:rsid w:val="00E10BE7"/>
    <w:rsid w:val="00E13700"/>
    <w:rsid w:val="00E1376D"/>
    <w:rsid w:val="00E16C3D"/>
    <w:rsid w:val="00E1771C"/>
    <w:rsid w:val="00E22066"/>
    <w:rsid w:val="00E22D4E"/>
    <w:rsid w:val="00E23BE3"/>
    <w:rsid w:val="00E24DE4"/>
    <w:rsid w:val="00E2640D"/>
    <w:rsid w:val="00E30CB1"/>
    <w:rsid w:val="00E32375"/>
    <w:rsid w:val="00E357B5"/>
    <w:rsid w:val="00E3688E"/>
    <w:rsid w:val="00E40F22"/>
    <w:rsid w:val="00E46241"/>
    <w:rsid w:val="00E50E1C"/>
    <w:rsid w:val="00E526C3"/>
    <w:rsid w:val="00E52A62"/>
    <w:rsid w:val="00E57A30"/>
    <w:rsid w:val="00E57B3C"/>
    <w:rsid w:val="00E6258B"/>
    <w:rsid w:val="00E645C1"/>
    <w:rsid w:val="00E6561E"/>
    <w:rsid w:val="00E7292F"/>
    <w:rsid w:val="00E72E2D"/>
    <w:rsid w:val="00E767FB"/>
    <w:rsid w:val="00E805CF"/>
    <w:rsid w:val="00E86B5A"/>
    <w:rsid w:val="00E90DB4"/>
    <w:rsid w:val="00EA1300"/>
    <w:rsid w:val="00EA2874"/>
    <w:rsid w:val="00EA2EF3"/>
    <w:rsid w:val="00EA335D"/>
    <w:rsid w:val="00EB2439"/>
    <w:rsid w:val="00EB340B"/>
    <w:rsid w:val="00EB4377"/>
    <w:rsid w:val="00EB50C9"/>
    <w:rsid w:val="00EB628E"/>
    <w:rsid w:val="00EC1B66"/>
    <w:rsid w:val="00EC62E5"/>
    <w:rsid w:val="00ED17C2"/>
    <w:rsid w:val="00ED2738"/>
    <w:rsid w:val="00ED3172"/>
    <w:rsid w:val="00EE45F1"/>
    <w:rsid w:val="00EE4E28"/>
    <w:rsid w:val="00EE6201"/>
    <w:rsid w:val="00EE6FAA"/>
    <w:rsid w:val="00EE7AD0"/>
    <w:rsid w:val="00EF2E5B"/>
    <w:rsid w:val="00EF493F"/>
    <w:rsid w:val="00F03820"/>
    <w:rsid w:val="00F066A3"/>
    <w:rsid w:val="00F06E67"/>
    <w:rsid w:val="00F07420"/>
    <w:rsid w:val="00F0753F"/>
    <w:rsid w:val="00F07762"/>
    <w:rsid w:val="00F1047A"/>
    <w:rsid w:val="00F1066A"/>
    <w:rsid w:val="00F11473"/>
    <w:rsid w:val="00F14601"/>
    <w:rsid w:val="00F171CF"/>
    <w:rsid w:val="00F206C5"/>
    <w:rsid w:val="00F35D3E"/>
    <w:rsid w:val="00F40D27"/>
    <w:rsid w:val="00F40D4F"/>
    <w:rsid w:val="00F410AD"/>
    <w:rsid w:val="00F41C75"/>
    <w:rsid w:val="00F4386E"/>
    <w:rsid w:val="00F47FFD"/>
    <w:rsid w:val="00F506C0"/>
    <w:rsid w:val="00F51F57"/>
    <w:rsid w:val="00F52FDC"/>
    <w:rsid w:val="00F53139"/>
    <w:rsid w:val="00F5475A"/>
    <w:rsid w:val="00F56422"/>
    <w:rsid w:val="00F56A39"/>
    <w:rsid w:val="00F71466"/>
    <w:rsid w:val="00F754F6"/>
    <w:rsid w:val="00F75B3A"/>
    <w:rsid w:val="00F861A5"/>
    <w:rsid w:val="00F919CE"/>
    <w:rsid w:val="00F92C4F"/>
    <w:rsid w:val="00FA050F"/>
    <w:rsid w:val="00FA38F9"/>
    <w:rsid w:val="00FA558E"/>
    <w:rsid w:val="00FB0C67"/>
    <w:rsid w:val="00FB0C71"/>
    <w:rsid w:val="00FB1F50"/>
    <w:rsid w:val="00FB35DF"/>
    <w:rsid w:val="00FB4E7C"/>
    <w:rsid w:val="00FB5E11"/>
    <w:rsid w:val="00FC5A28"/>
    <w:rsid w:val="00FC6044"/>
    <w:rsid w:val="00FD0911"/>
    <w:rsid w:val="00FD1E15"/>
    <w:rsid w:val="00FD1F47"/>
    <w:rsid w:val="00FD5FDF"/>
    <w:rsid w:val="00FD7628"/>
    <w:rsid w:val="00FE30BE"/>
    <w:rsid w:val="00FE6F63"/>
    <w:rsid w:val="00FE72DF"/>
    <w:rsid w:val="00FF0E78"/>
    <w:rsid w:val="00FF1A45"/>
    <w:rsid w:val="00FF58F5"/>
    <w:rsid w:val="00FF594F"/>
    <w:rsid w:val="00FF666B"/>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43D14C46"/>
  <w15:docId w15:val="{FBD70FEE-4E53-400B-B6D8-2D54A895A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82215"/>
    <w:rPr>
      <w:rFonts w:ascii="Times New Roman" w:eastAsia="Times New Roman" w:hAnsi="Times New Roman" w:cs="Times New Roman"/>
      <w:sz w:val="24"/>
      <w:szCs w:val="24"/>
      <w:lang w:eastAsia="de-DE"/>
    </w:rPr>
  </w:style>
  <w:style w:type="paragraph" w:styleId="berschrift1">
    <w:name w:val="heading 1"/>
    <w:basedOn w:val="Standard"/>
    <w:next w:val="Standard"/>
    <w:link w:val="berschrift1Zchn"/>
    <w:uiPriority w:val="9"/>
    <w:qFormat/>
    <w:rsid w:val="00715DCE"/>
    <w:pPr>
      <w:keepNext/>
      <w:keepLines/>
      <w:numPr>
        <w:numId w:val="34"/>
      </w:numPr>
      <w:snapToGrid w:val="0"/>
      <w:spacing w:line="288" w:lineRule="auto"/>
      <w:outlineLvl w:val="0"/>
    </w:pPr>
    <w:rPr>
      <w:rFonts w:ascii="Arial" w:eastAsiaTheme="majorEastAsia" w:hAnsi="Arial" w:cs="Arial"/>
      <w:b/>
      <w:color w:val="000000" w:themeColor="text1"/>
      <w:sz w:val="22"/>
      <w:szCs w:val="22"/>
    </w:rPr>
  </w:style>
  <w:style w:type="paragraph" w:styleId="berschrift2">
    <w:name w:val="heading 2"/>
    <w:basedOn w:val="Standard"/>
    <w:next w:val="Standard"/>
    <w:link w:val="berschrift2Zchn"/>
    <w:uiPriority w:val="9"/>
    <w:unhideWhenUsed/>
    <w:qFormat/>
    <w:rsid w:val="00EA335D"/>
    <w:pPr>
      <w:keepNext/>
      <w:keepLines/>
      <w:numPr>
        <w:ilvl w:val="1"/>
        <w:numId w:val="34"/>
      </w:numPr>
      <w:spacing w:before="40"/>
      <w:outlineLvl w:val="1"/>
    </w:pPr>
    <w:rPr>
      <w:rFonts w:ascii="Arial" w:eastAsiaTheme="majorEastAsia" w:hAnsi="Arial" w:cs="Arial"/>
      <w:b/>
      <w:sz w:val="22"/>
      <w:szCs w:val="22"/>
    </w:rPr>
  </w:style>
  <w:style w:type="paragraph" w:styleId="berschrift3">
    <w:name w:val="heading 3"/>
    <w:basedOn w:val="Standard"/>
    <w:next w:val="Standard"/>
    <w:link w:val="berschrift3Zchn"/>
    <w:uiPriority w:val="9"/>
    <w:semiHidden/>
    <w:unhideWhenUsed/>
    <w:qFormat/>
    <w:rsid w:val="00EA335D"/>
    <w:pPr>
      <w:keepNext/>
      <w:keepLines/>
      <w:numPr>
        <w:ilvl w:val="2"/>
        <w:numId w:val="34"/>
      </w:numPr>
      <w:spacing w:before="200"/>
      <w:outlineLvl w:val="2"/>
    </w:pPr>
    <w:rPr>
      <w:rFonts w:asciiTheme="majorHAnsi" w:eastAsiaTheme="majorEastAsia" w:hAnsiTheme="majorHAnsi" w:cstheme="majorBidi"/>
      <w:b/>
      <w:bCs/>
      <w:color w:val="5B9BD5" w:themeColor="accent1"/>
    </w:rPr>
  </w:style>
  <w:style w:type="paragraph" w:styleId="berschrift4">
    <w:name w:val="heading 4"/>
    <w:basedOn w:val="Standard"/>
    <w:next w:val="Standard"/>
    <w:link w:val="berschrift4Zchn"/>
    <w:uiPriority w:val="9"/>
    <w:semiHidden/>
    <w:unhideWhenUsed/>
    <w:qFormat/>
    <w:rsid w:val="00EA335D"/>
    <w:pPr>
      <w:keepNext/>
      <w:keepLines/>
      <w:numPr>
        <w:ilvl w:val="3"/>
        <w:numId w:val="34"/>
      </w:numPr>
      <w:spacing w:before="200"/>
      <w:outlineLvl w:val="3"/>
    </w:pPr>
    <w:rPr>
      <w:rFonts w:asciiTheme="majorHAnsi" w:eastAsiaTheme="majorEastAsia" w:hAnsiTheme="majorHAnsi" w:cstheme="majorBidi"/>
      <w:b/>
      <w:bCs/>
      <w:i/>
      <w:iCs/>
      <w:color w:val="5B9BD5" w:themeColor="accent1"/>
    </w:rPr>
  </w:style>
  <w:style w:type="paragraph" w:styleId="berschrift5">
    <w:name w:val="heading 5"/>
    <w:basedOn w:val="Standard"/>
    <w:next w:val="Standard"/>
    <w:link w:val="berschrift5Zchn"/>
    <w:uiPriority w:val="9"/>
    <w:semiHidden/>
    <w:unhideWhenUsed/>
    <w:qFormat/>
    <w:rsid w:val="00EA335D"/>
    <w:pPr>
      <w:keepNext/>
      <w:keepLines/>
      <w:numPr>
        <w:ilvl w:val="4"/>
        <w:numId w:val="34"/>
      </w:numPr>
      <w:spacing w:before="200"/>
      <w:outlineLvl w:val="4"/>
    </w:pPr>
    <w:rPr>
      <w:rFonts w:asciiTheme="majorHAnsi" w:eastAsiaTheme="majorEastAsia" w:hAnsiTheme="majorHAnsi" w:cstheme="majorBidi"/>
      <w:color w:val="1F4D78" w:themeColor="accent1" w:themeShade="7F"/>
    </w:rPr>
  </w:style>
  <w:style w:type="paragraph" w:styleId="berschrift6">
    <w:name w:val="heading 6"/>
    <w:basedOn w:val="Standard"/>
    <w:next w:val="Standard"/>
    <w:link w:val="berschrift6Zchn"/>
    <w:uiPriority w:val="9"/>
    <w:semiHidden/>
    <w:unhideWhenUsed/>
    <w:qFormat/>
    <w:rsid w:val="00EA335D"/>
    <w:pPr>
      <w:keepNext/>
      <w:keepLines/>
      <w:numPr>
        <w:ilvl w:val="5"/>
        <w:numId w:val="34"/>
      </w:numPr>
      <w:spacing w:before="200"/>
      <w:outlineLvl w:val="5"/>
    </w:pPr>
    <w:rPr>
      <w:rFonts w:asciiTheme="majorHAnsi" w:eastAsiaTheme="majorEastAsia" w:hAnsiTheme="majorHAnsi" w:cstheme="majorBidi"/>
      <w:i/>
      <w:iCs/>
      <w:color w:val="1F4D78" w:themeColor="accent1" w:themeShade="7F"/>
    </w:rPr>
  </w:style>
  <w:style w:type="paragraph" w:styleId="berschrift7">
    <w:name w:val="heading 7"/>
    <w:basedOn w:val="Standard"/>
    <w:next w:val="Standard"/>
    <w:link w:val="berschrift7Zchn"/>
    <w:uiPriority w:val="9"/>
    <w:semiHidden/>
    <w:unhideWhenUsed/>
    <w:qFormat/>
    <w:rsid w:val="00EA335D"/>
    <w:pPr>
      <w:keepNext/>
      <w:keepLines/>
      <w:numPr>
        <w:ilvl w:val="6"/>
        <w:numId w:val="34"/>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EA335D"/>
    <w:pPr>
      <w:keepNext/>
      <w:keepLines/>
      <w:numPr>
        <w:ilvl w:val="7"/>
        <w:numId w:val="34"/>
      </w:numPr>
      <w:spacing w:before="20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EA335D"/>
    <w:pPr>
      <w:keepNext/>
      <w:keepLines/>
      <w:numPr>
        <w:ilvl w:val="8"/>
        <w:numId w:val="34"/>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Internetverknpfung">
    <w:name w:val="Internetverknüpfung"/>
    <w:basedOn w:val="Absatz-Standardschriftart"/>
    <w:uiPriority w:val="99"/>
    <w:unhideWhenUsed/>
    <w:rsid w:val="007054C8"/>
    <w:rPr>
      <w:color w:val="0563C1" w:themeColor="hyperlink"/>
      <w:u w:val="single"/>
    </w:rPr>
  </w:style>
  <w:style w:type="character" w:customStyle="1" w:styleId="SprechblasentextZchn">
    <w:name w:val="Sprechblasentext Zchn"/>
    <w:basedOn w:val="Absatz-Standardschriftart"/>
    <w:link w:val="Sprechblasentext"/>
    <w:uiPriority w:val="99"/>
    <w:semiHidden/>
    <w:qFormat/>
    <w:rsid w:val="007054C8"/>
    <w:rPr>
      <w:rFonts w:ascii="Segoe UI" w:hAnsi="Segoe UI" w:cs="Segoe UI"/>
      <w:sz w:val="18"/>
      <w:szCs w:val="18"/>
    </w:rPr>
  </w:style>
  <w:style w:type="paragraph" w:customStyle="1" w:styleId="berschrift">
    <w:name w:val="Überschrift"/>
    <w:basedOn w:val="Standard"/>
    <w:next w:val="Textkrper"/>
    <w:qFormat/>
    <w:rsid w:val="00B87B51"/>
    <w:pPr>
      <w:keepNext/>
      <w:spacing w:before="240" w:after="120"/>
    </w:pPr>
    <w:rPr>
      <w:rFonts w:ascii="Liberation Sans" w:eastAsia="Noto Sans CJK SC" w:hAnsi="Liberation Sans" w:cs="Lohit Devanagari"/>
      <w:sz w:val="28"/>
      <w:szCs w:val="28"/>
    </w:rPr>
  </w:style>
  <w:style w:type="paragraph" w:styleId="Textkrper">
    <w:name w:val="Body Text"/>
    <w:basedOn w:val="Standard"/>
    <w:rsid w:val="00B87B51"/>
    <w:pPr>
      <w:spacing w:after="140" w:line="276" w:lineRule="auto"/>
    </w:pPr>
  </w:style>
  <w:style w:type="paragraph" w:styleId="Liste">
    <w:name w:val="List"/>
    <w:basedOn w:val="Textkrper"/>
    <w:rsid w:val="00B87B51"/>
    <w:rPr>
      <w:rFonts w:cs="Lohit Devanagari"/>
    </w:rPr>
  </w:style>
  <w:style w:type="paragraph" w:customStyle="1" w:styleId="Beschriftung1">
    <w:name w:val="Beschriftung1"/>
    <w:basedOn w:val="Standard"/>
    <w:qFormat/>
    <w:rsid w:val="00B87B51"/>
    <w:pPr>
      <w:suppressLineNumbers/>
      <w:spacing w:before="120" w:after="120"/>
    </w:pPr>
    <w:rPr>
      <w:rFonts w:cs="Lohit Devanagari"/>
      <w:i/>
      <w:iCs/>
    </w:rPr>
  </w:style>
  <w:style w:type="paragraph" w:customStyle="1" w:styleId="Verzeichnis">
    <w:name w:val="Verzeichnis"/>
    <w:basedOn w:val="Standard"/>
    <w:qFormat/>
    <w:rsid w:val="00B87B51"/>
    <w:pPr>
      <w:suppressLineNumbers/>
    </w:pPr>
    <w:rPr>
      <w:rFonts w:cs="Lohit Devanagari"/>
    </w:rPr>
  </w:style>
  <w:style w:type="paragraph" w:styleId="Listenabsatz">
    <w:name w:val="List Paragraph"/>
    <w:aliases w:val="Tabellentext bullet"/>
    <w:basedOn w:val="Standard"/>
    <w:uiPriority w:val="34"/>
    <w:qFormat/>
    <w:rsid w:val="008A3514"/>
    <w:pPr>
      <w:ind w:left="720"/>
      <w:contextualSpacing/>
    </w:pPr>
  </w:style>
  <w:style w:type="paragraph" w:styleId="StandardWeb">
    <w:name w:val="Normal (Web)"/>
    <w:basedOn w:val="Standard"/>
    <w:uiPriority w:val="99"/>
    <w:semiHidden/>
    <w:unhideWhenUsed/>
    <w:qFormat/>
    <w:rsid w:val="007B2A89"/>
  </w:style>
  <w:style w:type="paragraph" w:styleId="Sprechblasentext">
    <w:name w:val="Balloon Text"/>
    <w:basedOn w:val="Standard"/>
    <w:link w:val="SprechblasentextZchn"/>
    <w:uiPriority w:val="99"/>
    <w:semiHidden/>
    <w:unhideWhenUsed/>
    <w:qFormat/>
    <w:rsid w:val="007054C8"/>
    <w:rPr>
      <w:rFonts w:ascii="Segoe UI" w:hAnsi="Segoe UI" w:cs="Segoe UI"/>
      <w:sz w:val="18"/>
      <w:szCs w:val="18"/>
    </w:rPr>
  </w:style>
  <w:style w:type="character" w:styleId="Hyperlink">
    <w:name w:val="Hyperlink"/>
    <w:basedOn w:val="Absatz-Standardschriftart"/>
    <w:uiPriority w:val="99"/>
    <w:unhideWhenUsed/>
    <w:rsid w:val="00E57A30"/>
    <w:rPr>
      <w:color w:val="0563C1" w:themeColor="hyperlink"/>
      <w:u w:val="single"/>
    </w:rPr>
  </w:style>
  <w:style w:type="paragraph" w:styleId="Funotentext">
    <w:name w:val="footnote text"/>
    <w:basedOn w:val="Standard"/>
    <w:link w:val="FunotentextZchn"/>
    <w:semiHidden/>
    <w:unhideWhenUsed/>
    <w:rsid w:val="009A4737"/>
    <w:rPr>
      <w:sz w:val="20"/>
      <w:szCs w:val="20"/>
    </w:rPr>
  </w:style>
  <w:style w:type="character" w:customStyle="1" w:styleId="FunotentextZchn">
    <w:name w:val="Fußnotentext Zchn"/>
    <w:basedOn w:val="Absatz-Standardschriftart"/>
    <w:link w:val="Funotentext"/>
    <w:semiHidden/>
    <w:rsid w:val="009A4737"/>
    <w:rPr>
      <w:szCs w:val="20"/>
    </w:rPr>
  </w:style>
  <w:style w:type="character" w:styleId="Funotenzeichen">
    <w:name w:val="footnote reference"/>
    <w:basedOn w:val="Absatz-Standardschriftart"/>
    <w:semiHidden/>
    <w:unhideWhenUsed/>
    <w:rsid w:val="009A4737"/>
    <w:rPr>
      <w:vertAlign w:val="superscript"/>
    </w:rPr>
  </w:style>
  <w:style w:type="paragraph" w:styleId="Kopfzeile">
    <w:name w:val="header"/>
    <w:basedOn w:val="Standard"/>
    <w:link w:val="KopfzeileZchn"/>
    <w:unhideWhenUsed/>
    <w:rsid w:val="00A2159D"/>
    <w:pPr>
      <w:tabs>
        <w:tab w:val="center" w:pos="4536"/>
        <w:tab w:val="right" w:pos="9072"/>
      </w:tabs>
    </w:pPr>
  </w:style>
  <w:style w:type="character" w:customStyle="1" w:styleId="KopfzeileZchn">
    <w:name w:val="Kopfzeile Zchn"/>
    <w:basedOn w:val="Absatz-Standardschriftart"/>
    <w:link w:val="Kopfzeile"/>
    <w:rsid w:val="00A2159D"/>
    <w:rPr>
      <w:sz w:val="22"/>
    </w:rPr>
  </w:style>
  <w:style w:type="paragraph" w:styleId="Fuzeile">
    <w:name w:val="footer"/>
    <w:basedOn w:val="Standard"/>
    <w:link w:val="FuzeileZchn"/>
    <w:uiPriority w:val="99"/>
    <w:unhideWhenUsed/>
    <w:rsid w:val="00A2159D"/>
    <w:pPr>
      <w:tabs>
        <w:tab w:val="center" w:pos="4536"/>
        <w:tab w:val="right" w:pos="9072"/>
      </w:tabs>
    </w:pPr>
  </w:style>
  <w:style w:type="character" w:customStyle="1" w:styleId="FuzeileZchn">
    <w:name w:val="Fußzeile Zchn"/>
    <w:basedOn w:val="Absatz-Standardschriftart"/>
    <w:link w:val="Fuzeile"/>
    <w:uiPriority w:val="99"/>
    <w:rsid w:val="00A2159D"/>
    <w:rPr>
      <w:sz w:val="22"/>
    </w:rPr>
  </w:style>
  <w:style w:type="character" w:styleId="Kommentarzeichen">
    <w:name w:val="annotation reference"/>
    <w:basedOn w:val="Absatz-Standardschriftart"/>
    <w:uiPriority w:val="99"/>
    <w:semiHidden/>
    <w:unhideWhenUsed/>
    <w:rsid w:val="00D81CC2"/>
    <w:rPr>
      <w:sz w:val="16"/>
      <w:szCs w:val="16"/>
    </w:rPr>
  </w:style>
  <w:style w:type="paragraph" w:styleId="Kommentartext">
    <w:name w:val="annotation text"/>
    <w:basedOn w:val="Standard"/>
    <w:link w:val="KommentartextZchn"/>
    <w:uiPriority w:val="99"/>
    <w:unhideWhenUsed/>
    <w:rsid w:val="00D81CC2"/>
    <w:rPr>
      <w:sz w:val="20"/>
      <w:szCs w:val="20"/>
    </w:rPr>
  </w:style>
  <w:style w:type="character" w:customStyle="1" w:styleId="KommentartextZchn">
    <w:name w:val="Kommentartext Zchn"/>
    <w:basedOn w:val="Absatz-Standardschriftart"/>
    <w:link w:val="Kommentartext"/>
    <w:uiPriority w:val="99"/>
    <w:rsid w:val="00D81CC2"/>
    <w:rPr>
      <w:szCs w:val="20"/>
    </w:rPr>
  </w:style>
  <w:style w:type="paragraph" w:styleId="Kommentarthema">
    <w:name w:val="annotation subject"/>
    <w:basedOn w:val="Kommentartext"/>
    <w:next w:val="Kommentartext"/>
    <w:link w:val="KommentarthemaZchn"/>
    <w:uiPriority w:val="99"/>
    <w:semiHidden/>
    <w:unhideWhenUsed/>
    <w:rsid w:val="00D81CC2"/>
    <w:rPr>
      <w:b/>
      <w:bCs/>
    </w:rPr>
  </w:style>
  <w:style w:type="character" w:customStyle="1" w:styleId="KommentarthemaZchn">
    <w:name w:val="Kommentarthema Zchn"/>
    <w:basedOn w:val="KommentartextZchn"/>
    <w:link w:val="Kommentarthema"/>
    <w:uiPriority w:val="99"/>
    <w:semiHidden/>
    <w:rsid w:val="00D81CC2"/>
    <w:rPr>
      <w:b/>
      <w:bCs/>
      <w:szCs w:val="20"/>
    </w:rPr>
  </w:style>
  <w:style w:type="paragraph" w:customStyle="1" w:styleId="Default">
    <w:name w:val="Default"/>
    <w:uiPriority w:val="99"/>
    <w:rsid w:val="009E798A"/>
    <w:pPr>
      <w:autoSpaceDE w:val="0"/>
      <w:autoSpaceDN w:val="0"/>
      <w:adjustRightInd w:val="0"/>
    </w:pPr>
    <w:rPr>
      <w:rFonts w:ascii="Arial" w:hAnsi="Arial" w:cs="Arial"/>
      <w:color w:val="000000"/>
      <w:sz w:val="24"/>
      <w:szCs w:val="24"/>
    </w:rPr>
  </w:style>
  <w:style w:type="paragraph" w:styleId="berarbeitung">
    <w:name w:val="Revision"/>
    <w:hidden/>
    <w:uiPriority w:val="99"/>
    <w:semiHidden/>
    <w:rsid w:val="00F53139"/>
    <w:rPr>
      <w:sz w:val="22"/>
    </w:rPr>
  </w:style>
  <w:style w:type="character" w:customStyle="1" w:styleId="apple-converted-space">
    <w:name w:val="apple-converted-space"/>
    <w:basedOn w:val="Absatz-Standardschriftart"/>
    <w:rsid w:val="00A419A8"/>
  </w:style>
  <w:style w:type="character" w:customStyle="1" w:styleId="berschrift1Zchn">
    <w:name w:val="Überschrift 1 Zchn"/>
    <w:basedOn w:val="Absatz-Standardschriftart"/>
    <w:link w:val="berschrift1"/>
    <w:uiPriority w:val="9"/>
    <w:rsid w:val="00715DCE"/>
    <w:rPr>
      <w:rFonts w:ascii="Arial" w:eastAsiaTheme="majorEastAsia" w:hAnsi="Arial" w:cs="Arial"/>
      <w:b/>
      <w:color w:val="000000" w:themeColor="text1"/>
      <w:sz w:val="22"/>
      <w:lang w:eastAsia="de-DE"/>
    </w:rPr>
  </w:style>
  <w:style w:type="paragraph" w:styleId="Inhaltsverzeichnisberschrift">
    <w:name w:val="TOC Heading"/>
    <w:basedOn w:val="berschrift1"/>
    <w:next w:val="Standard"/>
    <w:uiPriority w:val="39"/>
    <w:unhideWhenUsed/>
    <w:qFormat/>
    <w:rsid w:val="009F543B"/>
    <w:pPr>
      <w:spacing w:line="259" w:lineRule="auto"/>
      <w:outlineLvl w:val="9"/>
    </w:pPr>
    <w:rPr>
      <w:lang w:eastAsia="zh-CN"/>
    </w:rPr>
  </w:style>
  <w:style w:type="paragraph" w:styleId="Verzeichnis1">
    <w:name w:val="toc 1"/>
    <w:basedOn w:val="Standard"/>
    <w:next w:val="Standard"/>
    <w:autoRedefine/>
    <w:uiPriority w:val="39"/>
    <w:unhideWhenUsed/>
    <w:rsid w:val="00EA335D"/>
    <w:pPr>
      <w:tabs>
        <w:tab w:val="left" w:pos="440"/>
        <w:tab w:val="right" w:leader="dot" w:pos="9346"/>
      </w:tabs>
      <w:spacing w:after="100"/>
    </w:pPr>
    <w:rPr>
      <w:rFonts w:ascii="Arial" w:hAnsi="Arial" w:cs="Arial"/>
      <w:b/>
      <w:noProof/>
    </w:rPr>
  </w:style>
  <w:style w:type="character" w:customStyle="1" w:styleId="berschrift2Zchn">
    <w:name w:val="Überschrift 2 Zchn"/>
    <w:basedOn w:val="Absatz-Standardschriftart"/>
    <w:link w:val="berschrift2"/>
    <w:uiPriority w:val="9"/>
    <w:rsid w:val="00EA335D"/>
    <w:rPr>
      <w:rFonts w:ascii="Arial" w:eastAsiaTheme="majorEastAsia" w:hAnsi="Arial" w:cs="Arial"/>
      <w:b/>
      <w:sz w:val="22"/>
      <w:lang w:eastAsia="de-DE"/>
    </w:rPr>
  </w:style>
  <w:style w:type="paragraph" w:styleId="Verzeichnis2">
    <w:name w:val="toc 2"/>
    <w:basedOn w:val="Standard"/>
    <w:next w:val="Standard"/>
    <w:autoRedefine/>
    <w:uiPriority w:val="39"/>
    <w:unhideWhenUsed/>
    <w:rsid w:val="009F543B"/>
    <w:pPr>
      <w:spacing w:after="100"/>
      <w:ind w:left="240"/>
    </w:pPr>
  </w:style>
  <w:style w:type="character" w:customStyle="1" w:styleId="berschrift3Zchn">
    <w:name w:val="Überschrift 3 Zchn"/>
    <w:basedOn w:val="Absatz-Standardschriftart"/>
    <w:link w:val="berschrift3"/>
    <w:uiPriority w:val="9"/>
    <w:semiHidden/>
    <w:rsid w:val="00EA335D"/>
    <w:rPr>
      <w:rFonts w:asciiTheme="majorHAnsi" w:eastAsiaTheme="majorEastAsia" w:hAnsiTheme="majorHAnsi" w:cstheme="majorBidi"/>
      <w:b/>
      <w:bCs/>
      <w:color w:val="5B9BD5" w:themeColor="accent1"/>
      <w:sz w:val="24"/>
      <w:szCs w:val="24"/>
      <w:lang w:eastAsia="de-DE"/>
    </w:rPr>
  </w:style>
  <w:style w:type="character" w:customStyle="1" w:styleId="berschrift4Zchn">
    <w:name w:val="Überschrift 4 Zchn"/>
    <w:basedOn w:val="Absatz-Standardschriftart"/>
    <w:link w:val="berschrift4"/>
    <w:uiPriority w:val="9"/>
    <w:semiHidden/>
    <w:rsid w:val="00EA335D"/>
    <w:rPr>
      <w:rFonts w:asciiTheme="majorHAnsi" w:eastAsiaTheme="majorEastAsia" w:hAnsiTheme="majorHAnsi" w:cstheme="majorBidi"/>
      <w:b/>
      <w:bCs/>
      <w:i/>
      <w:iCs/>
      <w:color w:val="5B9BD5" w:themeColor="accent1"/>
      <w:sz w:val="24"/>
      <w:szCs w:val="24"/>
      <w:lang w:eastAsia="de-DE"/>
    </w:rPr>
  </w:style>
  <w:style w:type="character" w:customStyle="1" w:styleId="berschrift5Zchn">
    <w:name w:val="Überschrift 5 Zchn"/>
    <w:basedOn w:val="Absatz-Standardschriftart"/>
    <w:link w:val="berschrift5"/>
    <w:uiPriority w:val="9"/>
    <w:semiHidden/>
    <w:rsid w:val="00EA335D"/>
    <w:rPr>
      <w:rFonts w:asciiTheme="majorHAnsi" w:eastAsiaTheme="majorEastAsia" w:hAnsiTheme="majorHAnsi" w:cstheme="majorBidi"/>
      <w:color w:val="1F4D78" w:themeColor="accent1" w:themeShade="7F"/>
      <w:sz w:val="24"/>
      <w:szCs w:val="24"/>
      <w:lang w:eastAsia="de-DE"/>
    </w:rPr>
  </w:style>
  <w:style w:type="character" w:customStyle="1" w:styleId="berschrift6Zchn">
    <w:name w:val="Überschrift 6 Zchn"/>
    <w:basedOn w:val="Absatz-Standardschriftart"/>
    <w:link w:val="berschrift6"/>
    <w:uiPriority w:val="9"/>
    <w:semiHidden/>
    <w:rsid w:val="00EA335D"/>
    <w:rPr>
      <w:rFonts w:asciiTheme="majorHAnsi" w:eastAsiaTheme="majorEastAsia" w:hAnsiTheme="majorHAnsi" w:cstheme="majorBidi"/>
      <w:i/>
      <w:iCs/>
      <w:color w:val="1F4D78" w:themeColor="accent1" w:themeShade="7F"/>
      <w:sz w:val="24"/>
      <w:szCs w:val="24"/>
      <w:lang w:eastAsia="de-DE"/>
    </w:rPr>
  </w:style>
  <w:style w:type="character" w:customStyle="1" w:styleId="berschrift7Zchn">
    <w:name w:val="Überschrift 7 Zchn"/>
    <w:basedOn w:val="Absatz-Standardschriftart"/>
    <w:link w:val="berschrift7"/>
    <w:uiPriority w:val="9"/>
    <w:semiHidden/>
    <w:rsid w:val="00EA335D"/>
    <w:rPr>
      <w:rFonts w:asciiTheme="majorHAnsi" w:eastAsiaTheme="majorEastAsia" w:hAnsiTheme="majorHAnsi" w:cstheme="majorBidi"/>
      <w:i/>
      <w:iCs/>
      <w:color w:val="404040" w:themeColor="text1" w:themeTint="BF"/>
      <w:sz w:val="24"/>
      <w:szCs w:val="24"/>
      <w:lang w:eastAsia="de-DE"/>
    </w:rPr>
  </w:style>
  <w:style w:type="character" w:customStyle="1" w:styleId="berschrift8Zchn">
    <w:name w:val="Überschrift 8 Zchn"/>
    <w:basedOn w:val="Absatz-Standardschriftart"/>
    <w:link w:val="berschrift8"/>
    <w:uiPriority w:val="9"/>
    <w:semiHidden/>
    <w:rsid w:val="00EA335D"/>
    <w:rPr>
      <w:rFonts w:asciiTheme="majorHAnsi" w:eastAsiaTheme="majorEastAsia" w:hAnsiTheme="majorHAnsi" w:cstheme="majorBidi"/>
      <w:color w:val="404040" w:themeColor="text1" w:themeTint="BF"/>
      <w:szCs w:val="20"/>
      <w:lang w:eastAsia="de-DE"/>
    </w:rPr>
  </w:style>
  <w:style w:type="character" w:customStyle="1" w:styleId="berschrift9Zchn">
    <w:name w:val="Überschrift 9 Zchn"/>
    <w:basedOn w:val="Absatz-Standardschriftart"/>
    <w:link w:val="berschrift9"/>
    <w:uiPriority w:val="9"/>
    <w:semiHidden/>
    <w:rsid w:val="00EA335D"/>
    <w:rPr>
      <w:rFonts w:asciiTheme="majorHAnsi" w:eastAsiaTheme="majorEastAsia" w:hAnsiTheme="majorHAnsi" w:cstheme="majorBidi"/>
      <w:i/>
      <w:iCs/>
      <w:color w:val="404040" w:themeColor="text1" w:themeTint="BF"/>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13642">
      <w:bodyDiv w:val="1"/>
      <w:marLeft w:val="0"/>
      <w:marRight w:val="0"/>
      <w:marTop w:val="0"/>
      <w:marBottom w:val="0"/>
      <w:divBdr>
        <w:top w:val="none" w:sz="0" w:space="0" w:color="auto"/>
        <w:left w:val="none" w:sz="0" w:space="0" w:color="auto"/>
        <w:bottom w:val="none" w:sz="0" w:space="0" w:color="auto"/>
        <w:right w:val="none" w:sz="0" w:space="0" w:color="auto"/>
      </w:divBdr>
    </w:div>
    <w:div w:id="89084379">
      <w:bodyDiv w:val="1"/>
      <w:marLeft w:val="0"/>
      <w:marRight w:val="0"/>
      <w:marTop w:val="0"/>
      <w:marBottom w:val="0"/>
      <w:divBdr>
        <w:top w:val="none" w:sz="0" w:space="0" w:color="auto"/>
        <w:left w:val="none" w:sz="0" w:space="0" w:color="auto"/>
        <w:bottom w:val="none" w:sz="0" w:space="0" w:color="auto"/>
        <w:right w:val="none" w:sz="0" w:space="0" w:color="auto"/>
      </w:divBdr>
    </w:div>
    <w:div w:id="134183779">
      <w:bodyDiv w:val="1"/>
      <w:marLeft w:val="0"/>
      <w:marRight w:val="0"/>
      <w:marTop w:val="0"/>
      <w:marBottom w:val="0"/>
      <w:divBdr>
        <w:top w:val="none" w:sz="0" w:space="0" w:color="auto"/>
        <w:left w:val="none" w:sz="0" w:space="0" w:color="auto"/>
        <w:bottom w:val="none" w:sz="0" w:space="0" w:color="auto"/>
        <w:right w:val="none" w:sz="0" w:space="0" w:color="auto"/>
      </w:divBdr>
    </w:div>
    <w:div w:id="141314392">
      <w:bodyDiv w:val="1"/>
      <w:marLeft w:val="0"/>
      <w:marRight w:val="0"/>
      <w:marTop w:val="0"/>
      <w:marBottom w:val="0"/>
      <w:divBdr>
        <w:top w:val="none" w:sz="0" w:space="0" w:color="auto"/>
        <w:left w:val="none" w:sz="0" w:space="0" w:color="auto"/>
        <w:bottom w:val="none" w:sz="0" w:space="0" w:color="auto"/>
        <w:right w:val="none" w:sz="0" w:space="0" w:color="auto"/>
      </w:divBdr>
    </w:div>
    <w:div w:id="141507399">
      <w:bodyDiv w:val="1"/>
      <w:marLeft w:val="0"/>
      <w:marRight w:val="0"/>
      <w:marTop w:val="0"/>
      <w:marBottom w:val="0"/>
      <w:divBdr>
        <w:top w:val="none" w:sz="0" w:space="0" w:color="auto"/>
        <w:left w:val="none" w:sz="0" w:space="0" w:color="auto"/>
        <w:bottom w:val="none" w:sz="0" w:space="0" w:color="auto"/>
        <w:right w:val="none" w:sz="0" w:space="0" w:color="auto"/>
      </w:divBdr>
    </w:div>
    <w:div w:id="156963579">
      <w:bodyDiv w:val="1"/>
      <w:marLeft w:val="0"/>
      <w:marRight w:val="0"/>
      <w:marTop w:val="0"/>
      <w:marBottom w:val="0"/>
      <w:divBdr>
        <w:top w:val="none" w:sz="0" w:space="0" w:color="auto"/>
        <w:left w:val="none" w:sz="0" w:space="0" w:color="auto"/>
        <w:bottom w:val="none" w:sz="0" w:space="0" w:color="auto"/>
        <w:right w:val="none" w:sz="0" w:space="0" w:color="auto"/>
      </w:divBdr>
    </w:div>
    <w:div w:id="175727866">
      <w:bodyDiv w:val="1"/>
      <w:marLeft w:val="0"/>
      <w:marRight w:val="0"/>
      <w:marTop w:val="0"/>
      <w:marBottom w:val="0"/>
      <w:divBdr>
        <w:top w:val="none" w:sz="0" w:space="0" w:color="auto"/>
        <w:left w:val="none" w:sz="0" w:space="0" w:color="auto"/>
        <w:bottom w:val="none" w:sz="0" w:space="0" w:color="auto"/>
        <w:right w:val="none" w:sz="0" w:space="0" w:color="auto"/>
      </w:divBdr>
      <w:divsChild>
        <w:div w:id="320155738">
          <w:marLeft w:val="0"/>
          <w:marRight w:val="0"/>
          <w:marTop w:val="0"/>
          <w:marBottom w:val="0"/>
          <w:divBdr>
            <w:top w:val="none" w:sz="0" w:space="0" w:color="auto"/>
            <w:left w:val="none" w:sz="0" w:space="0" w:color="auto"/>
            <w:bottom w:val="none" w:sz="0" w:space="0" w:color="auto"/>
            <w:right w:val="none" w:sz="0" w:space="0" w:color="auto"/>
          </w:divBdr>
          <w:divsChild>
            <w:div w:id="412825357">
              <w:marLeft w:val="0"/>
              <w:marRight w:val="0"/>
              <w:marTop w:val="0"/>
              <w:marBottom w:val="0"/>
              <w:divBdr>
                <w:top w:val="none" w:sz="0" w:space="0" w:color="auto"/>
                <w:left w:val="none" w:sz="0" w:space="0" w:color="auto"/>
                <w:bottom w:val="none" w:sz="0" w:space="0" w:color="auto"/>
                <w:right w:val="none" w:sz="0" w:space="0" w:color="auto"/>
              </w:divBdr>
              <w:divsChild>
                <w:div w:id="1940986409">
                  <w:marLeft w:val="0"/>
                  <w:marRight w:val="0"/>
                  <w:marTop w:val="0"/>
                  <w:marBottom w:val="0"/>
                  <w:divBdr>
                    <w:top w:val="none" w:sz="0" w:space="0" w:color="auto"/>
                    <w:left w:val="none" w:sz="0" w:space="0" w:color="auto"/>
                    <w:bottom w:val="none" w:sz="0" w:space="0" w:color="auto"/>
                    <w:right w:val="none" w:sz="0" w:space="0" w:color="auto"/>
                  </w:divBdr>
                  <w:divsChild>
                    <w:div w:id="218786900">
                      <w:marLeft w:val="0"/>
                      <w:marRight w:val="0"/>
                      <w:marTop w:val="0"/>
                      <w:marBottom w:val="0"/>
                      <w:divBdr>
                        <w:top w:val="none" w:sz="0" w:space="0" w:color="auto"/>
                        <w:left w:val="none" w:sz="0" w:space="0" w:color="auto"/>
                        <w:bottom w:val="none" w:sz="0" w:space="0" w:color="auto"/>
                        <w:right w:val="none" w:sz="0" w:space="0" w:color="auto"/>
                      </w:divBdr>
                      <w:divsChild>
                        <w:div w:id="30540754">
                          <w:marLeft w:val="0"/>
                          <w:marRight w:val="0"/>
                          <w:marTop w:val="0"/>
                          <w:marBottom w:val="0"/>
                          <w:divBdr>
                            <w:top w:val="none" w:sz="0" w:space="0" w:color="auto"/>
                            <w:left w:val="none" w:sz="0" w:space="0" w:color="auto"/>
                            <w:bottom w:val="none" w:sz="0" w:space="0" w:color="auto"/>
                            <w:right w:val="none" w:sz="0" w:space="0" w:color="auto"/>
                          </w:divBdr>
                          <w:divsChild>
                            <w:div w:id="619071583">
                              <w:marLeft w:val="0"/>
                              <w:marRight w:val="0"/>
                              <w:marTop w:val="0"/>
                              <w:marBottom w:val="0"/>
                              <w:divBdr>
                                <w:top w:val="none" w:sz="0" w:space="0" w:color="auto"/>
                                <w:left w:val="none" w:sz="0" w:space="0" w:color="auto"/>
                                <w:bottom w:val="none" w:sz="0" w:space="0" w:color="auto"/>
                                <w:right w:val="none" w:sz="0" w:space="0" w:color="auto"/>
                              </w:divBdr>
                              <w:divsChild>
                                <w:div w:id="1282882728">
                                  <w:marLeft w:val="0"/>
                                  <w:marRight w:val="0"/>
                                  <w:marTop w:val="0"/>
                                  <w:marBottom w:val="0"/>
                                  <w:divBdr>
                                    <w:top w:val="none" w:sz="0" w:space="0" w:color="auto"/>
                                    <w:left w:val="none" w:sz="0" w:space="0" w:color="auto"/>
                                    <w:bottom w:val="none" w:sz="0" w:space="0" w:color="auto"/>
                                    <w:right w:val="none" w:sz="0" w:space="0" w:color="auto"/>
                                  </w:divBdr>
                                  <w:divsChild>
                                    <w:div w:id="1197889754">
                                      <w:marLeft w:val="0"/>
                                      <w:marRight w:val="0"/>
                                      <w:marTop w:val="0"/>
                                      <w:marBottom w:val="0"/>
                                      <w:divBdr>
                                        <w:top w:val="none" w:sz="0" w:space="0" w:color="auto"/>
                                        <w:left w:val="none" w:sz="0" w:space="0" w:color="auto"/>
                                        <w:bottom w:val="none" w:sz="0" w:space="0" w:color="auto"/>
                                        <w:right w:val="none" w:sz="0" w:space="0" w:color="auto"/>
                                      </w:divBdr>
                                      <w:divsChild>
                                        <w:div w:id="1350987705">
                                          <w:marLeft w:val="0"/>
                                          <w:marRight w:val="0"/>
                                          <w:marTop w:val="0"/>
                                          <w:marBottom w:val="0"/>
                                          <w:divBdr>
                                            <w:top w:val="none" w:sz="0" w:space="0" w:color="auto"/>
                                            <w:left w:val="none" w:sz="0" w:space="0" w:color="auto"/>
                                            <w:bottom w:val="none" w:sz="0" w:space="0" w:color="auto"/>
                                            <w:right w:val="none" w:sz="0" w:space="0" w:color="auto"/>
                                          </w:divBdr>
                                          <w:divsChild>
                                            <w:div w:id="971668974">
                                              <w:marLeft w:val="0"/>
                                              <w:marRight w:val="0"/>
                                              <w:marTop w:val="0"/>
                                              <w:marBottom w:val="0"/>
                                              <w:divBdr>
                                                <w:top w:val="none" w:sz="0" w:space="0" w:color="auto"/>
                                                <w:left w:val="none" w:sz="0" w:space="0" w:color="auto"/>
                                                <w:bottom w:val="none" w:sz="0" w:space="0" w:color="auto"/>
                                                <w:right w:val="none" w:sz="0" w:space="0" w:color="auto"/>
                                              </w:divBdr>
                                              <w:divsChild>
                                                <w:div w:id="124785006">
                                                  <w:marLeft w:val="0"/>
                                                  <w:marRight w:val="0"/>
                                                  <w:marTop w:val="0"/>
                                                  <w:marBottom w:val="0"/>
                                                  <w:divBdr>
                                                    <w:top w:val="none" w:sz="0" w:space="0" w:color="auto"/>
                                                    <w:left w:val="none" w:sz="0" w:space="0" w:color="auto"/>
                                                    <w:bottom w:val="none" w:sz="0" w:space="0" w:color="auto"/>
                                                    <w:right w:val="none" w:sz="0" w:space="0" w:color="auto"/>
                                                  </w:divBdr>
                                                  <w:divsChild>
                                                    <w:div w:id="1662393176">
                                                      <w:marLeft w:val="0"/>
                                                      <w:marRight w:val="0"/>
                                                      <w:marTop w:val="0"/>
                                                      <w:marBottom w:val="0"/>
                                                      <w:divBdr>
                                                        <w:top w:val="none" w:sz="0" w:space="0" w:color="auto"/>
                                                        <w:left w:val="none" w:sz="0" w:space="0" w:color="auto"/>
                                                        <w:bottom w:val="none" w:sz="0" w:space="0" w:color="auto"/>
                                                        <w:right w:val="none" w:sz="0" w:space="0" w:color="auto"/>
                                                      </w:divBdr>
                                                      <w:divsChild>
                                                        <w:div w:id="1654944265">
                                                          <w:marLeft w:val="0"/>
                                                          <w:marRight w:val="0"/>
                                                          <w:marTop w:val="0"/>
                                                          <w:marBottom w:val="0"/>
                                                          <w:divBdr>
                                                            <w:top w:val="none" w:sz="0" w:space="0" w:color="auto"/>
                                                            <w:left w:val="none" w:sz="0" w:space="0" w:color="auto"/>
                                                            <w:bottom w:val="none" w:sz="0" w:space="0" w:color="auto"/>
                                                            <w:right w:val="none" w:sz="0" w:space="0" w:color="auto"/>
                                                          </w:divBdr>
                                                          <w:divsChild>
                                                            <w:div w:id="1865315589">
                                                              <w:marLeft w:val="0"/>
                                                              <w:marRight w:val="0"/>
                                                              <w:marTop w:val="0"/>
                                                              <w:marBottom w:val="240"/>
                                                              <w:divBdr>
                                                                <w:top w:val="none" w:sz="0" w:space="0" w:color="auto"/>
                                                                <w:left w:val="none" w:sz="0" w:space="0" w:color="auto"/>
                                                                <w:bottom w:val="none" w:sz="0" w:space="0" w:color="auto"/>
                                                                <w:right w:val="none" w:sz="0" w:space="0" w:color="auto"/>
                                                              </w:divBdr>
                                                              <w:divsChild>
                                                                <w:div w:id="627247117">
                                                                  <w:marLeft w:val="-30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0582936">
      <w:bodyDiv w:val="1"/>
      <w:marLeft w:val="0"/>
      <w:marRight w:val="0"/>
      <w:marTop w:val="0"/>
      <w:marBottom w:val="0"/>
      <w:divBdr>
        <w:top w:val="none" w:sz="0" w:space="0" w:color="auto"/>
        <w:left w:val="none" w:sz="0" w:space="0" w:color="auto"/>
        <w:bottom w:val="none" w:sz="0" w:space="0" w:color="auto"/>
        <w:right w:val="none" w:sz="0" w:space="0" w:color="auto"/>
      </w:divBdr>
    </w:div>
    <w:div w:id="234510948">
      <w:bodyDiv w:val="1"/>
      <w:marLeft w:val="0"/>
      <w:marRight w:val="0"/>
      <w:marTop w:val="0"/>
      <w:marBottom w:val="0"/>
      <w:divBdr>
        <w:top w:val="none" w:sz="0" w:space="0" w:color="auto"/>
        <w:left w:val="none" w:sz="0" w:space="0" w:color="auto"/>
        <w:bottom w:val="none" w:sz="0" w:space="0" w:color="auto"/>
        <w:right w:val="none" w:sz="0" w:space="0" w:color="auto"/>
      </w:divBdr>
    </w:div>
    <w:div w:id="604118946">
      <w:bodyDiv w:val="1"/>
      <w:marLeft w:val="0"/>
      <w:marRight w:val="0"/>
      <w:marTop w:val="0"/>
      <w:marBottom w:val="0"/>
      <w:divBdr>
        <w:top w:val="none" w:sz="0" w:space="0" w:color="auto"/>
        <w:left w:val="none" w:sz="0" w:space="0" w:color="auto"/>
        <w:bottom w:val="none" w:sz="0" w:space="0" w:color="auto"/>
        <w:right w:val="none" w:sz="0" w:space="0" w:color="auto"/>
      </w:divBdr>
    </w:div>
    <w:div w:id="691497143">
      <w:bodyDiv w:val="1"/>
      <w:marLeft w:val="0"/>
      <w:marRight w:val="0"/>
      <w:marTop w:val="0"/>
      <w:marBottom w:val="0"/>
      <w:divBdr>
        <w:top w:val="none" w:sz="0" w:space="0" w:color="auto"/>
        <w:left w:val="none" w:sz="0" w:space="0" w:color="auto"/>
        <w:bottom w:val="none" w:sz="0" w:space="0" w:color="auto"/>
        <w:right w:val="none" w:sz="0" w:space="0" w:color="auto"/>
      </w:divBdr>
    </w:div>
    <w:div w:id="718670937">
      <w:bodyDiv w:val="1"/>
      <w:marLeft w:val="0"/>
      <w:marRight w:val="0"/>
      <w:marTop w:val="0"/>
      <w:marBottom w:val="0"/>
      <w:divBdr>
        <w:top w:val="none" w:sz="0" w:space="0" w:color="auto"/>
        <w:left w:val="none" w:sz="0" w:space="0" w:color="auto"/>
        <w:bottom w:val="none" w:sz="0" w:space="0" w:color="auto"/>
        <w:right w:val="none" w:sz="0" w:space="0" w:color="auto"/>
      </w:divBdr>
    </w:div>
    <w:div w:id="892738718">
      <w:bodyDiv w:val="1"/>
      <w:marLeft w:val="0"/>
      <w:marRight w:val="0"/>
      <w:marTop w:val="0"/>
      <w:marBottom w:val="0"/>
      <w:divBdr>
        <w:top w:val="none" w:sz="0" w:space="0" w:color="auto"/>
        <w:left w:val="none" w:sz="0" w:space="0" w:color="auto"/>
        <w:bottom w:val="none" w:sz="0" w:space="0" w:color="auto"/>
        <w:right w:val="none" w:sz="0" w:space="0" w:color="auto"/>
      </w:divBdr>
    </w:div>
    <w:div w:id="1032876663">
      <w:bodyDiv w:val="1"/>
      <w:marLeft w:val="0"/>
      <w:marRight w:val="0"/>
      <w:marTop w:val="0"/>
      <w:marBottom w:val="0"/>
      <w:divBdr>
        <w:top w:val="none" w:sz="0" w:space="0" w:color="auto"/>
        <w:left w:val="none" w:sz="0" w:space="0" w:color="auto"/>
        <w:bottom w:val="none" w:sz="0" w:space="0" w:color="auto"/>
        <w:right w:val="none" w:sz="0" w:space="0" w:color="auto"/>
      </w:divBdr>
    </w:div>
    <w:div w:id="1089347961">
      <w:bodyDiv w:val="1"/>
      <w:marLeft w:val="0"/>
      <w:marRight w:val="0"/>
      <w:marTop w:val="0"/>
      <w:marBottom w:val="0"/>
      <w:divBdr>
        <w:top w:val="none" w:sz="0" w:space="0" w:color="auto"/>
        <w:left w:val="none" w:sz="0" w:space="0" w:color="auto"/>
        <w:bottom w:val="none" w:sz="0" w:space="0" w:color="auto"/>
        <w:right w:val="none" w:sz="0" w:space="0" w:color="auto"/>
      </w:divBdr>
    </w:div>
    <w:div w:id="1130592183">
      <w:bodyDiv w:val="1"/>
      <w:marLeft w:val="0"/>
      <w:marRight w:val="0"/>
      <w:marTop w:val="0"/>
      <w:marBottom w:val="0"/>
      <w:divBdr>
        <w:top w:val="none" w:sz="0" w:space="0" w:color="auto"/>
        <w:left w:val="none" w:sz="0" w:space="0" w:color="auto"/>
        <w:bottom w:val="none" w:sz="0" w:space="0" w:color="auto"/>
        <w:right w:val="none" w:sz="0" w:space="0" w:color="auto"/>
      </w:divBdr>
    </w:div>
    <w:div w:id="1249190587">
      <w:bodyDiv w:val="1"/>
      <w:marLeft w:val="0"/>
      <w:marRight w:val="0"/>
      <w:marTop w:val="0"/>
      <w:marBottom w:val="0"/>
      <w:divBdr>
        <w:top w:val="none" w:sz="0" w:space="0" w:color="auto"/>
        <w:left w:val="none" w:sz="0" w:space="0" w:color="auto"/>
        <w:bottom w:val="none" w:sz="0" w:space="0" w:color="auto"/>
        <w:right w:val="none" w:sz="0" w:space="0" w:color="auto"/>
      </w:divBdr>
    </w:div>
    <w:div w:id="1410031909">
      <w:bodyDiv w:val="1"/>
      <w:marLeft w:val="0"/>
      <w:marRight w:val="0"/>
      <w:marTop w:val="0"/>
      <w:marBottom w:val="0"/>
      <w:divBdr>
        <w:top w:val="none" w:sz="0" w:space="0" w:color="auto"/>
        <w:left w:val="none" w:sz="0" w:space="0" w:color="auto"/>
        <w:bottom w:val="none" w:sz="0" w:space="0" w:color="auto"/>
        <w:right w:val="none" w:sz="0" w:space="0" w:color="auto"/>
      </w:divBdr>
    </w:div>
    <w:div w:id="1632131054">
      <w:bodyDiv w:val="1"/>
      <w:marLeft w:val="0"/>
      <w:marRight w:val="0"/>
      <w:marTop w:val="0"/>
      <w:marBottom w:val="0"/>
      <w:divBdr>
        <w:top w:val="none" w:sz="0" w:space="0" w:color="auto"/>
        <w:left w:val="none" w:sz="0" w:space="0" w:color="auto"/>
        <w:bottom w:val="none" w:sz="0" w:space="0" w:color="auto"/>
        <w:right w:val="none" w:sz="0" w:space="0" w:color="auto"/>
      </w:divBdr>
    </w:div>
    <w:div w:id="1670788853">
      <w:bodyDiv w:val="1"/>
      <w:marLeft w:val="0"/>
      <w:marRight w:val="0"/>
      <w:marTop w:val="0"/>
      <w:marBottom w:val="0"/>
      <w:divBdr>
        <w:top w:val="none" w:sz="0" w:space="0" w:color="auto"/>
        <w:left w:val="none" w:sz="0" w:space="0" w:color="auto"/>
        <w:bottom w:val="none" w:sz="0" w:space="0" w:color="auto"/>
        <w:right w:val="none" w:sz="0" w:space="0" w:color="auto"/>
      </w:divBdr>
    </w:div>
    <w:div w:id="1671448870">
      <w:bodyDiv w:val="1"/>
      <w:marLeft w:val="0"/>
      <w:marRight w:val="0"/>
      <w:marTop w:val="0"/>
      <w:marBottom w:val="0"/>
      <w:divBdr>
        <w:top w:val="none" w:sz="0" w:space="0" w:color="auto"/>
        <w:left w:val="none" w:sz="0" w:space="0" w:color="auto"/>
        <w:bottom w:val="none" w:sz="0" w:space="0" w:color="auto"/>
        <w:right w:val="none" w:sz="0" w:space="0" w:color="auto"/>
      </w:divBdr>
    </w:div>
    <w:div w:id="1758281640">
      <w:bodyDiv w:val="1"/>
      <w:marLeft w:val="0"/>
      <w:marRight w:val="0"/>
      <w:marTop w:val="0"/>
      <w:marBottom w:val="0"/>
      <w:divBdr>
        <w:top w:val="none" w:sz="0" w:space="0" w:color="auto"/>
        <w:left w:val="none" w:sz="0" w:space="0" w:color="auto"/>
        <w:bottom w:val="none" w:sz="0" w:space="0" w:color="auto"/>
        <w:right w:val="none" w:sz="0" w:space="0" w:color="auto"/>
      </w:divBdr>
    </w:div>
    <w:div w:id="19554075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hamburg.de/coronaviru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rki.de/DE/Content/InfAZ/N/Neuartiges_Coronavirus/Risikogebiete_neu.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ktion-sauberehaende.d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infektionsschutz.de/haendewaschen/" TargetMode="External"/><Relationship Id="rId4" Type="http://schemas.openxmlformats.org/officeDocument/2006/relationships/settings" Target="settings.xml"/><Relationship Id="rId9" Type="http://schemas.openxmlformats.org/officeDocument/2006/relationships/hyperlink" Target="http://www.schule-hammer-kirche.de" TargetMode="External"/><Relationship Id="rId14" Type="http://schemas.openxmlformats.org/officeDocument/2006/relationships/hyperlink" Target="mailto:corona@bsb.hamburg.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52AC4B-3513-4EBB-9779-0A3A01AA32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6391</Words>
  <Characters>40266</Characters>
  <Application>Microsoft Office Word</Application>
  <DocSecurity>0</DocSecurity>
  <Lines>335</Lines>
  <Paragraphs>93</Paragraphs>
  <ScaleCrop>false</ScaleCrop>
  <HeadingPairs>
    <vt:vector size="2" baseType="variant">
      <vt:variant>
        <vt:lpstr>Titel</vt:lpstr>
      </vt:variant>
      <vt:variant>
        <vt:i4>1</vt:i4>
      </vt:variant>
    </vt:vector>
  </HeadingPairs>
  <TitlesOfParts>
    <vt:vector size="1" baseType="lpstr">
      <vt:lpstr/>
    </vt:vector>
  </TitlesOfParts>
  <Company>MBWWK</Company>
  <LinksUpToDate>false</LinksUpToDate>
  <CharactersWithSpaces>46564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Schmazinski, Ute (BM)</dc:creator>
  <cp:keywords/>
  <dc:description/>
  <cp:lastModifiedBy>Jenny Gromball</cp:lastModifiedBy>
  <cp:revision>3</cp:revision>
  <cp:lastPrinted>2021-07-07T07:59:00Z</cp:lastPrinted>
  <dcterms:created xsi:type="dcterms:W3CDTF">2021-08-01T13:45:00Z</dcterms:created>
  <dcterms:modified xsi:type="dcterms:W3CDTF">2021-08-01T13:52:00Z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MBWWK</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